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B069FC" w:rsidRPr="00051647" w:rsidTr="000347CD">
        <w:tc>
          <w:tcPr>
            <w:tcW w:w="4361" w:type="dxa"/>
          </w:tcPr>
          <w:p w:rsidR="00B069FC" w:rsidRPr="001A1450" w:rsidRDefault="00B069FC" w:rsidP="000347CD">
            <w:pPr>
              <w:jc w:val="center"/>
              <w:rPr>
                <w:b/>
                <w:bCs/>
                <w:sz w:val="22"/>
                <w:szCs w:val="22"/>
              </w:rPr>
            </w:pPr>
            <w:r w:rsidRPr="001A145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9FC" w:rsidRPr="001A1450" w:rsidRDefault="00B069FC" w:rsidP="000347CD">
            <w:pPr>
              <w:jc w:val="center"/>
              <w:rPr>
                <w:b/>
                <w:bCs/>
                <w:sz w:val="22"/>
                <w:szCs w:val="22"/>
              </w:rPr>
            </w:pPr>
            <w:r w:rsidRPr="001A1450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B069FC" w:rsidRPr="001A1450" w:rsidRDefault="00B069FC" w:rsidP="000347CD">
            <w:pPr>
              <w:jc w:val="center"/>
              <w:rPr>
                <w:b/>
                <w:bCs/>
                <w:sz w:val="22"/>
                <w:szCs w:val="22"/>
              </w:rPr>
            </w:pPr>
            <w:r w:rsidRPr="001A1450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B069FC" w:rsidRPr="001A1450" w:rsidRDefault="00B069FC" w:rsidP="000347CD">
            <w:pPr>
              <w:jc w:val="center"/>
              <w:rPr>
                <w:b/>
                <w:bCs/>
                <w:sz w:val="22"/>
                <w:szCs w:val="22"/>
              </w:rPr>
            </w:pPr>
            <w:r w:rsidRPr="001A1450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B069FC" w:rsidRPr="001A1450" w:rsidRDefault="00B069FC" w:rsidP="000347CD">
            <w:pPr>
              <w:jc w:val="center"/>
              <w:rPr>
                <w:b/>
                <w:bCs/>
                <w:sz w:val="22"/>
                <w:szCs w:val="22"/>
              </w:rPr>
            </w:pPr>
            <w:r w:rsidRPr="001A1450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B069FC" w:rsidRPr="00051647" w:rsidRDefault="00B069FC" w:rsidP="000347CD">
            <w:pPr>
              <w:jc w:val="center"/>
              <w:rPr>
                <w:b/>
                <w:bCs/>
              </w:rPr>
            </w:pPr>
          </w:p>
          <w:p w:rsidR="00B069FC" w:rsidRPr="00051647" w:rsidRDefault="00B069FC" w:rsidP="000347C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B069FC" w:rsidRPr="00051647" w:rsidRDefault="00B069FC" w:rsidP="000347CD">
            <w:pPr>
              <w:jc w:val="center"/>
              <w:rPr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B069FC" w:rsidRPr="00051647" w:rsidTr="000347CD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B069FC" w:rsidRPr="00B279DF" w:rsidRDefault="00960DF2" w:rsidP="00B279DF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 w:rsidRPr="00B279DF">
                    <w:rPr>
                      <w:sz w:val="28"/>
                      <w:szCs w:val="28"/>
                    </w:rPr>
                    <w:t>1</w:t>
                  </w:r>
                  <w:r w:rsidR="00B279DF">
                    <w:rPr>
                      <w:sz w:val="28"/>
                      <w:szCs w:val="28"/>
                    </w:rPr>
                    <w:t>0</w:t>
                  </w:r>
                  <w:r w:rsidRPr="00B279DF">
                    <w:rPr>
                      <w:sz w:val="28"/>
                      <w:szCs w:val="28"/>
                    </w:rPr>
                    <w:t>.11.202</w:t>
                  </w:r>
                  <w:r w:rsidR="00B279DF">
                    <w:rPr>
                      <w:sz w:val="28"/>
                      <w:szCs w:val="28"/>
                    </w:rPr>
                    <w:t>2</w:t>
                  </w:r>
                  <w:r w:rsidRPr="00B279DF">
                    <w:rPr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468" w:type="dxa"/>
                </w:tcPr>
                <w:p w:rsidR="00B069FC" w:rsidRPr="00B279DF" w:rsidRDefault="00B069FC" w:rsidP="000347CD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 w:rsidRPr="00B279DF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B069FC" w:rsidRPr="00B279DF" w:rsidRDefault="00040F20" w:rsidP="00B279DF">
                  <w:pPr>
                    <w:pStyle w:val="ac"/>
                    <w:ind w:left="-108" w:right="205"/>
                    <w:jc w:val="center"/>
                    <w:rPr>
                      <w:sz w:val="28"/>
                      <w:szCs w:val="28"/>
                    </w:rPr>
                  </w:pPr>
                  <w:r w:rsidRPr="00B279DF">
                    <w:rPr>
                      <w:sz w:val="28"/>
                      <w:szCs w:val="28"/>
                    </w:rPr>
                    <w:t>2</w:t>
                  </w:r>
                  <w:r w:rsidR="00B279DF">
                    <w:rPr>
                      <w:sz w:val="28"/>
                      <w:szCs w:val="28"/>
                    </w:rPr>
                    <w:t>19</w:t>
                  </w:r>
                  <w:r w:rsidR="00960DF2" w:rsidRPr="00B279DF">
                    <w:rPr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B069FC" w:rsidRPr="00051647" w:rsidRDefault="00B069FC" w:rsidP="000347CD">
            <w:pPr>
              <w:pStyle w:val="ac"/>
              <w:rPr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B069FC" w:rsidRPr="00051647" w:rsidTr="000347CD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B069FC" w:rsidRPr="004E2AE1" w:rsidRDefault="00B069FC" w:rsidP="000347CD">
                  <w:pPr>
                    <w:jc w:val="center"/>
                  </w:pPr>
                  <w:r w:rsidRPr="004E2AE1">
                    <w:rPr>
                      <w:rStyle w:val="110"/>
                      <w:color w:val="auto"/>
                    </w:rPr>
                    <w:t>с</w:t>
                  </w:r>
                  <w:proofErr w:type="gramStart"/>
                  <w:r w:rsidRPr="004E2AE1">
                    <w:rPr>
                      <w:rStyle w:val="110"/>
                      <w:color w:val="auto"/>
                    </w:rPr>
                    <w:t>.Т</w:t>
                  </w:r>
                  <w:proofErr w:type="gramEnd"/>
                  <w:r w:rsidRPr="004E2AE1">
                    <w:rPr>
                      <w:rStyle w:val="110"/>
                      <w:color w:val="auto"/>
                    </w:rPr>
                    <w:t>ашла</w:t>
                  </w:r>
                </w:p>
              </w:tc>
            </w:tr>
            <w:tr w:rsidR="00B069FC" w:rsidRPr="00051647" w:rsidTr="000347CD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B069FC" w:rsidRPr="00051647" w:rsidRDefault="00367D81" w:rsidP="000347CD">
                  <w:pPr>
                    <w:jc w:val="center"/>
                  </w:pPr>
                  <w:r w:rsidRPr="00367D81">
                    <w:rPr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61312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367D81">
                    <w:rPr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60288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B069FC" w:rsidRPr="00051647" w:rsidRDefault="00B069FC" w:rsidP="000347CD">
            <w:pPr>
              <w:jc w:val="center"/>
            </w:pPr>
          </w:p>
        </w:tc>
        <w:tc>
          <w:tcPr>
            <w:tcW w:w="5179" w:type="dxa"/>
          </w:tcPr>
          <w:p w:rsidR="00B069FC" w:rsidRPr="00051647" w:rsidRDefault="00B069FC" w:rsidP="000347CD">
            <w:pPr>
              <w:jc w:val="center"/>
              <w:rPr>
                <w:b/>
                <w:bCs/>
              </w:rPr>
            </w:pPr>
          </w:p>
        </w:tc>
      </w:tr>
      <w:tr w:rsidR="00B069FC" w:rsidRPr="00051647" w:rsidTr="000347CD">
        <w:tc>
          <w:tcPr>
            <w:tcW w:w="4361" w:type="dxa"/>
          </w:tcPr>
          <w:p w:rsidR="00B069FC" w:rsidRPr="00CB5EA8" w:rsidRDefault="004E2AE1" w:rsidP="006D68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>Об о</w:t>
            </w:r>
            <w:r w:rsidR="00B069FC"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>сновны</w:t>
            </w:r>
            <w:r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>х</w:t>
            </w:r>
            <w:r w:rsidR="00B069FC"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направления</w:t>
            </w:r>
            <w:r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>х</w:t>
            </w:r>
            <w:r w:rsidR="00B069FC"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бюджетной и налоговой политики муниципального образования </w:t>
            </w:r>
            <w:proofErr w:type="spellStart"/>
            <w:r w:rsidR="00B069FC"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>Ташлинский</w:t>
            </w:r>
            <w:proofErr w:type="spellEnd"/>
            <w:r w:rsidR="00B069FC"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сельсовет </w:t>
            </w:r>
            <w:proofErr w:type="spellStart"/>
            <w:r w:rsidR="00B069FC"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>Ташлинского</w:t>
            </w:r>
            <w:proofErr w:type="spellEnd"/>
            <w:r w:rsidR="00B069FC"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района Оренбургской области на 202</w:t>
            </w:r>
            <w:r w:rsidR="00A76C1A">
              <w:rPr>
                <w:rFonts w:ascii="Times New Roman" w:hAnsi="Times New Roman" w:cs="Times New Roman"/>
                <w:bCs/>
                <w:sz w:val="28"/>
                <w:szCs w:val="27"/>
              </w:rPr>
              <w:t>3</w:t>
            </w:r>
            <w:r w:rsidR="00B069FC"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год и на плановый период 202</w:t>
            </w:r>
            <w:r w:rsidR="00A76C1A">
              <w:rPr>
                <w:rFonts w:ascii="Times New Roman" w:hAnsi="Times New Roman" w:cs="Times New Roman"/>
                <w:bCs/>
                <w:sz w:val="28"/>
                <w:szCs w:val="27"/>
              </w:rPr>
              <w:t>4</w:t>
            </w:r>
            <w:r w:rsidR="00B069FC"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и 202</w:t>
            </w:r>
            <w:r w:rsidR="00A76C1A">
              <w:rPr>
                <w:rFonts w:ascii="Times New Roman" w:hAnsi="Times New Roman" w:cs="Times New Roman"/>
                <w:bCs/>
                <w:sz w:val="28"/>
                <w:szCs w:val="27"/>
              </w:rPr>
              <w:t>5</w:t>
            </w:r>
            <w:r w:rsidR="00B069FC" w:rsidRPr="00CB5EA8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годов</w:t>
            </w:r>
          </w:p>
          <w:p w:rsidR="00CB5EA8" w:rsidRPr="00C32EC2" w:rsidRDefault="00CB5EA8" w:rsidP="006D68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179" w:type="dxa"/>
          </w:tcPr>
          <w:p w:rsidR="00B069FC" w:rsidRPr="00051647" w:rsidRDefault="00B069FC" w:rsidP="000347CD">
            <w:pPr>
              <w:jc w:val="center"/>
              <w:rPr>
                <w:b/>
                <w:bCs/>
              </w:rPr>
            </w:pPr>
          </w:p>
        </w:tc>
      </w:tr>
    </w:tbl>
    <w:p w:rsidR="00B069FC" w:rsidRPr="00051647" w:rsidRDefault="00B069FC" w:rsidP="00B069FC">
      <w:pPr>
        <w:pStyle w:val="ConsPlusNormal"/>
        <w:jc w:val="right"/>
        <w:rPr>
          <w:rFonts w:cs="Times New Roman"/>
        </w:rPr>
      </w:pPr>
    </w:p>
    <w:p w:rsidR="00B069FC" w:rsidRPr="00CB5EA8" w:rsidRDefault="00B069FC" w:rsidP="00B279D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B279DF">
        <w:rPr>
          <w:rFonts w:ascii="Times New Roman" w:hAnsi="Times New Roman" w:cs="Times New Roman"/>
          <w:sz w:val="28"/>
          <w:szCs w:val="27"/>
        </w:rPr>
        <w:t>В соответствии с</w:t>
      </w:r>
      <w:r w:rsidR="00B279DF">
        <w:rPr>
          <w:rFonts w:ascii="Times New Roman" w:hAnsi="Times New Roman" w:cs="Times New Roman"/>
          <w:sz w:val="28"/>
          <w:szCs w:val="27"/>
        </w:rPr>
        <w:t>о</w:t>
      </w:r>
      <w:r w:rsidRPr="00B279DF">
        <w:rPr>
          <w:rFonts w:ascii="Times New Roman" w:hAnsi="Times New Roman" w:cs="Times New Roman"/>
          <w:sz w:val="28"/>
          <w:szCs w:val="27"/>
        </w:rPr>
        <w:t xml:space="preserve"> </w:t>
      </w:r>
      <w:r w:rsidR="0098238B" w:rsidRPr="00B279DF">
        <w:rPr>
          <w:rFonts w:ascii="Times New Roman" w:hAnsi="Times New Roman" w:cs="Times New Roman"/>
          <w:sz w:val="28"/>
          <w:szCs w:val="27"/>
        </w:rPr>
        <w:t xml:space="preserve">статьей 172, 184.2 Бюджетного кодекса Российской Федерации, </w:t>
      </w:r>
      <w:r w:rsidRPr="00B279DF">
        <w:rPr>
          <w:rFonts w:ascii="Times New Roman" w:hAnsi="Times New Roman" w:cs="Times New Roman"/>
          <w:sz w:val="28"/>
          <w:szCs w:val="27"/>
        </w:rPr>
        <w:t xml:space="preserve">решением Совета депутатов муниципального образования </w:t>
      </w:r>
      <w:proofErr w:type="spellStart"/>
      <w:r w:rsidRPr="00B279DF">
        <w:rPr>
          <w:rFonts w:ascii="Times New Roman" w:hAnsi="Times New Roman" w:cs="Times New Roman"/>
          <w:sz w:val="28"/>
          <w:szCs w:val="27"/>
        </w:rPr>
        <w:t>Ташлинский</w:t>
      </w:r>
      <w:proofErr w:type="spellEnd"/>
      <w:r w:rsidRPr="00B279DF">
        <w:rPr>
          <w:rFonts w:ascii="Times New Roman" w:hAnsi="Times New Roman" w:cs="Times New Roman"/>
          <w:sz w:val="28"/>
          <w:szCs w:val="27"/>
        </w:rPr>
        <w:t xml:space="preserve"> сельсовет </w:t>
      </w:r>
      <w:proofErr w:type="spellStart"/>
      <w:r w:rsidRPr="00B279DF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B279DF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Pr="00B279DF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B279DF">
        <w:rPr>
          <w:rFonts w:ascii="Times New Roman" w:hAnsi="Times New Roman" w:cs="Times New Roman"/>
          <w:sz w:val="28"/>
          <w:szCs w:val="27"/>
        </w:rPr>
        <w:t xml:space="preserve"> района Оренбургской области от </w:t>
      </w:r>
      <w:r w:rsidR="006D6888" w:rsidRPr="00B279DF">
        <w:rPr>
          <w:rFonts w:ascii="Times New Roman" w:hAnsi="Times New Roman" w:cs="Times New Roman"/>
          <w:sz w:val="28"/>
          <w:szCs w:val="27"/>
        </w:rPr>
        <w:t>18</w:t>
      </w:r>
      <w:r w:rsidRPr="00B279DF">
        <w:rPr>
          <w:rFonts w:ascii="Times New Roman" w:hAnsi="Times New Roman" w:cs="Times New Roman"/>
          <w:sz w:val="28"/>
          <w:szCs w:val="27"/>
        </w:rPr>
        <w:t>.0</w:t>
      </w:r>
      <w:r w:rsidR="006D6888" w:rsidRPr="00B279DF">
        <w:rPr>
          <w:rFonts w:ascii="Times New Roman" w:hAnsi="Times New Roman" w:cs="Times New Roman"/>
          <w:sz w:val="28"/>
          <w:szCs w:val="27"/>
        </w:rPr>
        <w:t>8</w:t>
      </w:r>
      <w:r w:rsidRPr="00B279DF">
        <w:rPr>
          <w:rFonts w:ascii="Times New Roman" w:hAnsi="Times New Roman" w:cs="Times New Roman"/>
          <w:sz w:val="28"/>
          <w:szCs w:val="27"/>
        </w:rPr>
        <w:t>.20</w:t>
      </w:r>
      <w:r w:rsidR="006D6888" w:rsidRPr="00B279DF">
        <w:rPr>
          <w:rFonts w:ascii="Times New Roman" w:hAnsi="Times New Roman" w:cs="Times New Roman"/>
          <w:sz w:val="28"/>
          <w:szCs w:val="27"/>
        </w:rPr>
        <w:t>20</w:t>
      </w:r>
      <w:r w:rsidRPr="00B279DF">
        <w:rPr>
          <w:rFonts w:ascii="Times New Roman" w:hAnsi="Times New Roman" w:cs="Times New Roman"/>
          <w:sz w:val="28"/>
          <w:szCs w:val="27"/>
        </w:rPr>
        <w:t xml:space="preserve"> № </w:t>
      </w:r>
      <w:r w:rsidR="006D6888" w:rsidRPr="00B279DF">
        <w:rPr>
          <w:rFonts w:ascii="Times New Roman" w:hAnsi="Times New Roman" w:cs="Times New Roman"/>
          <w:sz w:val="28"/>
          <w:szCs w:val="27"/>
        </w:rPr>
        <w:t>61</w:t>
      </w:r>
      <w:r w:rsidRPr="00B279DF">
        <w:rPr>
          <w:rFonts w:ascii="Times New Roman" w:hAnsi="Times New Roman" w:cs="Times New Roman"/>
          <w:sz w:val="28"/>
          <w:szCs w:val="27"/>
        </w:rPr>
        <w:t>/</w:t>
      </w:r>
      <w:r w:rsidR="006D6888" w:rsidRPr="00B279DF">
        <w:rPr>
          <w:rFonts w:ascii="Times New Roman" w:hAnsi="Times New Roman" w:cs="Times New Roman"/>
          <w:sz w:val="28"/>
          <w:szCs w:val="27"/>
        </w:rPr>
        <w:t>19</w:t>
      </w:r>
      <w:r w:rsidRPr="00B279DF">
        <w:rPr>
          <w:rFonts w:ascii="Times New Roman" w:hAnsi="Times New Roman" w:cs="Times New Roman"/>
          <w:sz w:val="28"/>
          <w:szCs w:val="27"/>
        </w:rPr>
        <w:t>4-рс</w:t>
      </w:r>
      <w:r w:rsidR="00B279DF" w:rsidRPr="00B279DF">
        <w:rPr>
          <w:rFonts w:ascii="Times New Roman" w:hAnsi="Times New Roman" w:cs="Times New Roman"/>
          <w:sz w:val="28"/>
          <w:szCs w:val="27"/>
        </w:rPr>
        <w:t xml:space="preserve"> (в редакции от 16.06.2022г)</w:t>
      </w:r>
      <w:r w:rsidRPr="00B279DF">
        <w:rPr>
          <w:rFonts w:ascii="Times New Roman" w:hAnsi="Times New Roman" w:cs="Times New Roman"/>
          <w:sz w:val="28"/>
          <w:szCs w:val="27"/>
        </w:rPr>
        <w:t xml:space="preserve"> «Об утверждении  Положения о бюджетном процессе в муниципальном образовании </w:t>
      </w:r>
      <w:proofErr w:type="spellStart"/>
      <w:r w:rsidRPr="00B279DF">
        <w:rPr>
          <w:rFonts w:ascii="Times New Roman" w:hAnsi="Times New Roman" w:cs="Times New Roman"/>
          <w:sz w:val="28"/>
          <w:szCs w:val="27"/>
        </w:rPr>
        <w:t>Ташлинский</w:t>
      </w:r>
      <w:proofErr w:type="spellEnd"/>
      <w:r w:rsidRPr="00B279DF">
        <w:rPr>
          <w:rFonts w:ascii="Times New Roman" w:hAnsi="Times New Roman" w:cs="Times New Roman"/>
          <w:sz w:val="28"/>
          <w:szCs w:val="27"/>
        </w:rPr>
        <w:t xml:space="preserve"> сельсовет </w:t>
      </w:r>
      <w:proofErr w:type="spellStart"/>
      <w:r w:rsidRPr="00B279DF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B279DF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Pr="00B279DF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B279DF">
        <w:rPr>
          <w:rFonts w:ascii="Times New Roman" w:hAnsi="Times New Roman" w:cs="Times New Roman"/>
          <w:sz w:val="28"/>
          <w:szCs w:val="27"/>
        </w:rPr>
        <w:t xml:space="preserve"> района» в целях подготовки проекта бюджета сельсовета на 202</w:t>
      </w:r>
      <w:r w:rsidR="006D6888" w:rsidRPr="00B279DF">
        <w:rPr>
          <w:rFonts w:ascii="Times New Roman" w:hAnsi="Times New Roman" w:cs="Times New Roman"/>
          <w:sz w:val="28"/>
          <w:szCs w:val="27"/>
        </w:rPr>
        <w:t>2</w:t>
      </w:r>
      <w:r w:rsidRPr="00B279DF">
        <w:rPr>
          <w:rFonts w:ascii="Times New Roman" w:hAnsi="Times New Roman" w:cs="Times New Roman"/>
          <w:sz w:val="28"/>
          <w:szCs w:val="27"/>
        </w:rPr>
        <w:t xml:space="preserve"> год и на плановый период</w:t>
      </w:r>
      <w:proofErr w:type="gramEnd"/>
      <w:r w:rsidRPr="00B279DF">
        <w:rPr>
          <w:rFonts w:ascii="Times New Roman" w:hAnsi="Times New Roman" w:cs="Times New Roman"/>
          <w:sz w:val="28"/>
          <w:szCs w:val="27"/>
        </w:rPr>
        <w:t xml:space="preserve"> 202</w:t>
      </w:r>
      <w:r w:rsidR="006D6888" w:rsidRPr="00B279DF">
        <w:rPr>
          <w:rFonts w:ascii="Times New Roman" w:hAnsi="Times New Roman" w:cs="Times New Roman"/>
          <w:sz w:val="28"/>
          <w:szCs w:val="27"/>
        </w:rPr>
        <w:t>3</w:t>
      </w:r>
      <w:r w:rsidRPr="00B279DF">
        <w:rPr>
          <w:rFonts w:ascii="Times New Roman" w:hAnsi="Times New Roman" w:cs="Times New Roman"/>
          <w:sz w:val="28"/>
          <w:szCs w:val="27"/>
        </w:rPr>
        <w:t xml:space="preserve"> и 202</w:t>
      </w:r>
      <w:r w:rsidR="006D6888" w:rsidRPr="00B279DF">
        <w:rPr>
          <w:rFonts w:ascii="Times New Roman" w:hAnsi="Times New Roman" w:cs="Times New Roman"/>
          <w:sz w:val="28"/>
          <w:szCs w:val="27"/>
        </w:rPr>
        <w:t>4</w:t>
      </w:r>
      <w:r w:rsidRPr="00B279DF">
        <w:rPr>
          <w:rFonts w:ascii="Times New Roman" w:hAnsi="Times New Roman" w:cs="Times New Roman"/>
          <w:sz w:val="28"/>
          <w:szCs w:val="27"/>
        </w:rPr>
        <w:t xml:space="preserve"> годов:</w:t>
      </w:r>
    </w:p>
    <w:p w:rsidR="00B069FC" w:rsidRPr="00CB5EA8" w:rsidRDefault="00B069FC" w:rsidP="00B279D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B5EA8">
        <w:rPr>
          <w:rFonts w:ascii="Times New Roman" w:hAnsi="Times New Roman" w:cs="Times New Roman"/>
          <w:sz w:val="28"/>
          <w:szCs w:val="27"/>
        </w:rPr>
        <w:t xml:space="preserve">1. </w:t>
      </w:r>
      <w:r w:rsidR="008074D3" w:rsidRPr="00CB5EA8">
        <w:rPr>
          <w:rFonts w:ascii="Times New Roman" w:hAnsi="Times New Roman" w:cs="Times New Roman"/>
          <w:sz w:val="28"/>
          <w:szCs w:val="27"/>
        </w:rPr>
        <w:t>Утвердить о</w:t>
      </w:r>
      <w:r w:rsidRPr="00CB5EA8">
        <w:rPr>
          <w:rFonts w:ascii="Times New Roman" w:hAnsi="Times New Roman" w:cs="Times New Roman"/>
          <w:sz w:val="28"/>
          <w:szCs w:val="27"/>
        </w:rPr>
        <w:t xml:space="preserve">сновные направления бюджетной и налоговой политики в муниципальном образовании </w:t>
      </w:r>
      <w:proofErr w:type="spellStart"/>
      <w:r w:rsidRPr="00CB5EA8">
        <w:rPr>
          <w:rFonts w:ascii="Times New Roman" w:hAnsi="Times New Roman" w:cs="Times New Roman"/>
          <w:sz w:val="28"/>
          <w:szCs w:val="27"/>
        </w:rPr>
        <w:t>Ташлинский</w:t>
      </w:r>
      <w:proofErr w:type="spellEnd"/>
      <w:r w:rsidRPr="00CB5EA8">
        <w:rPr>
          <w:rFonts w:ascii="Times New Roman" w:hAnsi="Times New Roman" w:cs="Times New Roman"/>
          <w:sz w:val="28"/>
          <w:szCs w:val="27"/>
        </w:rPr>
        <w:t xml:space="preserve"> сельсовет </w:t>
      </w:r>
      <w:proofErr w:type="spellStart"/>
      <w:r w:rsidRPr="00CB5EA8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CB5EA8">
        <w:rPr>
          <w:rFonts w:ascii="Times New Roman" w:hAnsi="Times New Roman" w:cs="Times New Roman"/>
          <w:sz w:val="28"/>
          <w:szCs w:val="27"/>
        </w:rPr>
        <w:t xml:space="preserve"> района Оренбургской области на 202</w:t>
      </w:r>
      <w:r w:rsidR="00A76C1A">
        <w:rPr>
          <w:rFonts w:ascii="Times New Roman" w:hAnsi="Times New Roman" w:cs="Times New Roman"/>
          <w:sz w:val="28"/>
          <w:szCs w:val="27"/>
        </w:rPr>
        <w:t>3</w:t>
      </w:r>
      <w:r w:rsidRPr="00CB5EA8">
        <w:rPr>
          <w:rFonts w:ascii="Times New Roman" w:hAnsi="Times New Roman" w:cs="Times New Roman"/>
          <w:sz w:val="28"/>
          <w:szCs w:val="27"/>
        </w:rPr>
        <w:t xml:space="preserve"> год и плановый период 202</w:t>
      </w:r>
      <w:r w:rsidR="00A76C1A">
        <w:rPr>
          <w:rFonts w:ascii="Times New Roman" w:hAnsi="Times New Roman" w:cs="Times New Roman"/>
          <w:sz w:val="28"/>
          <w:szCs w:val="27"/>
        </w:rPr>
        <w:t>4</w:t>
      </w:r>
      <w:r w:rsidRPr="00CB5EA8">
        <w:rPr>
          <w:rFonts w:ascii="Times New Roman" w:hAnsi="Times New Roman" w:cs="Times New Roman"/>
          <w:sz w:val="28"/>
          <w:szCs w:val="27"/>
        </w:rPr>
        <w:t xml:space="preserve"> и 202</w:t>
      </w:r>
      <w:r w:rsidR="00A76C1A">
        <w:rPr>
          <w:rFonts w:ascii="Times New Roman" w:hAnsi="Times New Roman" w:cs="Times New Roman"/>
          <w:sz w:val="28"/>
          <w:szCs w:val="27"/>
        </w:rPr>
        <w:t>5</w:t>
      </w:r>
      <w:r w:rsidRPr="00CB5EA8">
        <w:rPr>
          <w:rFonts w:ascii="Times New Roman" w:hAnsi="Times New Roman" w:cs="Times New Roman"/>
          <w:sz w:val="28"/>
          <w:szCs w:val="27"/>
        </w:rPr>
        <w:t xml:space="preserve"> годов согласно приложению № 1.</w:t>
      </w:r>
    </w:p>
    <w:p w:rsidR="00B069FC" w:rsidRPr="00CB5EA8" w:rsidRDefault="00B069FC" w:rsidP="00B279D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B5EA8">
        <w:rPr>
          <w:rFonts w:ascii="Times New Roman" w:hAnsi="Times New Roman" w:cs="Times New Roman"/>
          <w:sz w:val="28"/>
          <w:szCs w:val="27"/>
        </w:rPr>
        <w:t xml:space="preserve">2. Муниципальному образованию </w:t>
      </w:r>
      <w:proofErr w:type="spellStart"/>
      <w:r w:rsidRPr="00CB5EA8">
        <w:rPr>
          <w:rFonts w:ascii="Times New Roman" w:hAnsi="Times New Roman" w:cs="Times New Roman"/>
          <w:sz w:val="28"/>
          <w:szCs w:val="27"/>
        </w:rPr>
        <w:t>Ташлинский</w:t>
      </w:r>
      <w:proofErr w:type="spellEnd"/>
      <w:r w:rsidRPr="00CB5EA8">
        <w:rPr>
          <w:rFonts w:ascii="Times New Roman" w:hAnsi="Times New Roman" w:cs="Times New Roman"/>
          <w:sz w:val="28"/>
          <w:szCs w:val="27"/>
        </w:rPr>
        <w:t xml:space="preserve"> сельсовет </w:t>
      </w:r>
      <w:proofErr w:type="spellStart"/>
      <w:r w:rsidRPr="00CB5EA8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CB5EA8">
        <w:rPr>
          <w:rFonts w:ascii="Times New Roman" w:hAnsi="Times New Roman" w:cs="Times New Roman"/>
          <w:sz w:val="28"/>
          <w:szCs w:val="27"/>
        </w:rPr>
        <w:t xml:space="preserve"> района Оренбургской области, главному распорядителю бюджетных средств, получателю бюджетных сре</w:t>
      </w:r>
      <w:proofErr w:type="gramStart"/>
      <w:r w:rsidRPr="00CB5EA8">
        <w:rPr>
          <w:rFonts w:ascii="Times New Roman" w:hAnsi="Times New Roman" w:cs="Times New Roman"/>
          <w:sz w:val="28"/>
          <w:szCs w:val="27"/>
        </w:rPr>
        <w:t>дств пл</w:t>
      </w:r>
      <w:proofErr w:type="gramEnd"/>
      <w:r w:rsidRPr="00CB5EA8">
        <w:rPr>
          <w:rFonts w:ascii="Times New Roman" w:hAnsi="Times New Roman" w:cs="Times New Roman"/>
          <w:sz w:val="28"/>
          <w:szCs w:val="27"/>
        </w:rPr>
        <w:t xml:space="preserve">анирование и исполнение бюджета </w:t>
      </w:r>
      <w:proofErr w:type="spellStart"/>
      <w:r w:rsidRPr="00CB5EA8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CB5EA8"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 w:rsidRPr="00CB5EA8">
        <w:rPr>
          <w:rFonts w:ascii="Times New Roman" w:hAnsi="Times New Roman" w:cs="Times New Roman"/>
          <w:sz w:val="28"/>
          <w:szCs w:val="27"/>
        </w:rPr>
        <w:t>Ташлинского</w:t>
      </w:r>
      <w:proofErr w:type="spellEnd"/>
      <w:r w:rsidRPr="00CB5EA8">
        <w:rPr>
          <w:rFonts w:ascii="Times New Roman" w:hAnsi="Times New Roman" w:cs="Times New Roman"/>
          <w:sz w:val="28"/>
          <w:szCs w:val="27"/>
        </w:rPr>
        <w:t xml:space="preserve"> района Оренбургской области на 202</w:t>
      </w:r>
      <w:r w:rsidR="00A76C1A">
        <w:rPr>
          <w:rFonts w:ascii="Times New Roman" w:hAnsi="Times New Roman" w:cs="Times New Roman"/>
          <w:sz w:val="28"/>
          <w:szCs w:val="27"/>
        </w:rPr>
        <w:t>3</w:t>
      </w:r>
      <w:r w:rsidRPr="00CB5EA8">
        <w:rPr>
          <w:rFonts w:ascii="Times New Roman" w:hAnsi="Times New Roman" w:cs="Times New Roman"/>
          <w:sz w:val="28"/>
          <w:szCs w:val="27"/>
        </w:rPr>
        <w:t xml:space="preserve"> и плановый период 202</w:t>
      </w:r>
      <w:r w:rsidR="00A76C1A">
        <w:rPr>
          <w:rFonts w:ascii="Times New Roman" w:hAnsi="Times New Roman" w:cs="Times New Roman"/>
          <w:sz w:val="28"/>
          <w:szCs w:val="27"/>
        </w:rPr>
        <w:t>4</w:t>
      </w:r>
      <w:r w:rsidRPr="00CB5EA8">
        <w:rPr>
          <w:rFonts w:ascii="Times New Roman" w:hAnsi="Times New Roman" w:cs="Times New Roman"/>
          <w:sz w:val="28"/>
          <w:szCs w:val="27"/>
        </w:rPr>
        <w:t xml:space="preserve"> и 202</w:t>
      </w:r>
      <w:r w:rsidR="00A76C1A">
        <w:rPr>
          <w:rFonts w:ascii="Times New Roman" w:hAnsi="Times New Roman" w:cs="Times New Roman"/>
          <w:sz w:val="28"/>
          <w:szCs w:val="27"/>
        </w:rPr>
        <w:t>5</w:t>
      </w:r>
      <w:r w:rsidRPr="00CB5EA8">
        <w:rPr>
          <w:rFonts w:ascii="Times New Roman" w:hAnsi="Times New Roman" w:cs="Times New Roman"/>
          <w:sz w:val="28"/>
          <w:szCs w:val="27"/>
        </w:rPr>
        <w:t xml:space="preserve"> годов осуществлять с учетом основных </w:t>
      </w:r>
      <w:r w:rsidRPr="00CB5EA8">
        <w:rPr>
          <w:rFonts w:ascii="Times New Roman" w:hAnsi="Times New Roman" w:cs="Times New Roman"/>
          <w:sz w:val="28"/>
          <w:szCs w:val="27"/>
        </w:rPr>
        <w:lastRenderedPageBreak/>
        <w:t>направлений бюджетной и налоговой политики 202</w:t>
      </w:r>
      <w:r w:rsidR="00A76C1A">
        <w:rPr>
          <w:rFonts w:ascii="Times New Roman" w:hAnsi="Times New Roman" w:cs="Times New Roman"/>
          <w:sz w:val="28"/>
          <w:szCs w:val="27"/>
        </w:rPr>
        <w:t>3</w:t>
      </w:r>
      <w:r w:rsidRPr="00CB5EA8">
        <w:rPr>
          <w:rFonts w:ascii="Times New Roman" w:hAnsi="Times New Roman" w:cs="Times New Roman"/>
          <w:sz w:val="28"/>
          <w:szCs w:val="27"/>
        </w:rPr>
        <w:t>-202</w:t>
      </w:r>
      <w:r w:rsidR="00A76C1A">
        <w:rPr>
          <w:rFonts w:ascii="Times New Roman" w:hAnsi="Times New Roman" w:cs="Times New Roman"/>
          <w:sz w:val="28"/>
          <w:szCs w:val="27"/>
        </w:rPr>
        <w:t>5</w:t>
      </w:r>
      <w:r w:rsidRPr="00CB5EA8">
        <w:rPr>
          <w:rFonts w:ascii="Times New Roman" w:hAnsi="Times New Roman" w:cs="Times New Roman"/>
          <w:sz w:val="28"/>
          <w:szCs w:val="27"/>
        </w:rPr>
        <w:t xml:space="preserve"> годы.</w:t>
      </w:r>
    </w:p>
    <w:p w:rsidR="00C32EC2" w:rsidRPr="00CB5EA8" w:rsidRDefault="00C32EC2" w:rsidP="00B279D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CB5EA8">
        <w:rPr>
          <w:rFonts w:ascii="Times New Roman" w:hAnsi="Times New Roman" w:cs="Times New Roman"/>
          <w:sz w:val="28"/>
          <w:szCs w:val="27"/>
        </w:rPr>
        <w:t xml:space="preserve"> </w:t>
      </w:r>
      <w:r w:rsidR="00B069FC" w:rsidRPr="00CB5EA8">
        <w:rPr>
          <w:rFonts w:ascii="Times New Roman" w:hAnsi="Times New Roman" w:cs="Times New Roman"/>
          <w:sz w:val="28"/>
          <w:szCs w:val="27"/>
        </w:rPr>
        <w:t>3.</w:t>
      </w:r>
      <w:r w:rsidR="00A76C1A"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 w:rsidR="00B069FC" w:rsidRPr="00CB5EA8">
        <w:rPr>
          <w:rFonts w:ascii="Times New Roman" w:hAnsi="Times New Roman" w:cs="Times New Roman"/>
          <w:sz w:val="28"/>
          <w:szCs w:val="27"/>
        </w:rPr>
        <w:t>Контроль за</w:t>
      </w:r>
      <w:proofErr w:type="gramEnd"/>
      <w:r w:rsidR="00B069FC" w:rsidRPr="00CB5EA8">
        <w:rPr>
          <w:rFonts w:ascii="Times New Roman" w:hAnsi="Times New Roman" w:cs="Times New Roman"/>
          <w:sz w:val="28"/>
          <w:szCs w:val="27"/>
        </w:rPr>
        <w:t xml:space="preserve"> исполнением постановления оставляю за собой.</w:t>
      </w:r>
    </w:p>
    <w:p w:rsidR="00B069FC" w:rsidRPr="00CB5EA8" w:rsidRDefault="00C32EC2" w:rsidP="00B279D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CB5EA8">
        <w:rPr>
          <w:rFonts w:ascii="Times New Roman" w:hAnsi="Times New Roman" w:cs="Times New Roman"/>
          <w:sz w:val="28"/>
          <w:szCs w:val="27"/>
        </w:rPr>
        <w:t xml:space="preserve"> </w:t>
      </w:r>
      <w:r w:rsidR="00B069FC" w:rsidRPr="00CB5EA8">
        <w:rPr>
          <w:rFonts w:ascii="Times New Roman" w:hAnsi="Times New Roman" w:cs="Times New Roman"/>
          <w:sz w:val="28"/>
          <w:szCs w:val="27"/>
        </w:rPr>
        <w:t>4. Настоящее постановление вступает в силу со дня его подписания.</w:t>
      </w:r>
    </w:p>
    <w:p w:rsidR="004E2AE1" w:rsidRPr="00CB5EA8" w:rsidRDefault="004E2AE1" w:rsidP="00B069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B069FC" w:rsidRPr="00CB5EA8" w:rsidRDefault="00B069FC" w:rsidP="00B069FC">
      <w:pPr>
        <w:pStyle w:val="ConsPlusNonformat"/>
        <w:jc w:val="both"/>
        <w:rPr>
          <w:rFonts w:ascii="Times New Roman" w:hAnsi="Times New Roman" w:cs="Times New Roman"/>
          <w:sz w:val="32"/>
          <w:szCs w:val="28"/>
        </w:rPr>
      </w:pPr>
    </w:p>
    <w:p w:rsidR="00B069FC" w:rsidRPr="00CB5EA8" w:rsidRDefault="00B069FC" w:rsidP="00B069FC">
      <w:pPr>
        <w:pStyle w:val="ConsPlusNonformat"/>
        <w:jc w:val="both"/>
        <w:rPr>
          <w:rFonts w:ascii="Times New Roman" w:hAnsi="Times New Roman" w:cs="Times New Roman"/>
          <w:sz w:val="28"/>
          <w:szCs w:val="27"/>
        </w:rPr>
      </w:pPr>
      <w:r w:rsidRPr="00CB5EA8">
        <w:rPr>
          <w:rFonts w:ascii="Times New Roman" w:hAnsi="Times New Roman" w:cs="Times New Roman"/>
          <w:sz w:val="28"/>
          <w:szCs w:val="27"/>
        </w:rPr>
        <w:t xml:space="preserve">Глав администрации                                                </w:t>
      </w:r>
      <w:r w:rsidR="00316171" w:rsidRPr="00CB5EA8">
        <w:rPr>
          <w:rFonts w:ascii="Times New Roman" w:hAnsi="Times New Roman" w:cs="Times New Roman"/>
          <w:sz w:val="28"/>
          <w:szCs w:val="27"/>
        </w:rPr>
        <w:t xml:space="preserve">  </w:t>
      </w:r>
      <w:r w:rsidRPr="00CB5EA8">
        <w:rPr>
          <w:rFonts w:ascii="Times New Roman" w:hAnsi="Times New Roman" w:cs="Times New Roman"/>
          <w:sz w:val="28"/>
          <w:szCs w:val="27"/>
        </w:rPr>
        <w:t xml:space="preserve">            </w:t>
      </w:r>
      <w:r w:rsidR="00C32EC2" w:rsidRPr="00CB5EA8">
        <w:rPr>
          <w:rFonts w:ascii="Times New Roman" w:hAnsi="Times New Roman" w:cs="Times New Roman"/>
          <w:sz w:val="28"/>
          <w:szCs w:val="27"/>
        </w:rPr>
        <w:t xml:space="preserve">     </w:t>
      </w:r>
      <w:r w:rsidRPr="00CB5EA8">
        <w:rPr>
          <w:rFonts w:ascii="Times New Roman" w:hAnsi="Times New Roman" w:cs="Times New Roman"/>
          <w:sz w:val="28"/>
          <w:szCs w:val="27"/>
        </w:rPr>
        <w:t xml:space="preserve">     Д.Н. Горшков</w:t>
      </w:r>
    </w:p>
    <w:p w:rsidR="00C32EC2" w:rsidRPr="00CB5EA8" w:rsidRDefault="00C32EC2" w:rsidP="00B069FC">
      <w:pPr>
        <w:pStyle w:val="ConsPlusNonformat"/>
        <w:jc w:val="both"/>
        <w:rPr>
          <w:rFonts w:ascii="Times New Roman" w:hAnsi="Times New Roman" w:cs="Times New Roman"/>
          <w:sz w:val="28"/>
          <w:szCs w:val="27"/>
        </w:rPr>
      </w:pPr>
    </w:p>
    <w:p w:rsidR="00C32EC2" w:rsidRDefault="00C32EC2" w:rsidP="00B069F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B279DF" w:rsidRDefault="00B279DF" w:rsidP="00B069F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B279DF" w:rsidRPr="00C32EC2" w:rsidRDefault="00B279DF" w:rsidP="00B069F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32EC2" w:rsidRPr="00B279DF" w:rsidRDefault="00B069FC" w:rsidP="00C32EC2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B279DF">
        <w:rPr>
          <w:rFonts w:ascii="Times New Roman" w:hAnsi="Times New Roman" w:cs="Times New Roman"/>
          <w:sz w:val="28"/>
          <w:szCs w:val="24"/>
        </w:rPr>
        <w:t>Разослано: прокуратуре, контрольно-счетной палате, финансовому отделу, бухгалтерии</w:t>
      </w:r>
      <w:r w:rsidR="004E2AE1" w:rsidRPr="00B279DF">
        <w:rPr>
          <w:rFonts w:ascii="Times New Roman" w:hAnsi="Times New Roman" w:cs="Times New Roman"/>
          <w:sz w:val="28"/>
          <w:szCs w:val="24"/>
        </w:rPr>
        <w:t>.</w:t>
      </w:r>
    </w:p>
    <w:p w:rsidR="00534781" w:rsidRPr="00B279DF" w:rsidRDefault="00534781" w:rsidP="00534781">
      <w:pPr>
        <w:pStyle w:val="af6"/>
        <w:contextualSpacing/>
        <w:rPr>
          <w:rFonts w:ascii="Times New Roman" w:hAnsi="Times New Roman"/>
          <w:sz w:val="24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CB5EA8" w:rsidP="00534781">
      <w:pPr>
        <w:pStyle w:val="af6"/>
        <w:contextualSpacing/>
        <w:rPr>
          <w:rFonts w:ascii="Times New Roman" w:hAnsi="Times New Roman"/>
        </w:rPr>
      </w:pPr>
      <w:proofErr w:type="spellStart"/>
      <w:r w:rsidRPr="00CB5EA8">
        <w:rPr>
          <w:rFonts w:ascii="Times New Roman" w:hAnsi="Times New Roman"/>
        </w:rPr>
        <w:t>Исп</w:t>
      </w:r>
      <w:proofErr w:type="gramStart"/>
      <w:r w:rsidRPr="00CB5EA8">
        <w:rPr>
          <w:rFonts w:ascii="Times New Roman" w:hAnsi="Times New Roman"/>
        </w:rPr>
        <w:t>.К</w:t>
      </w:r>
      <w:proofErr w:type="gramEnd"/>
      <w:r w:rsidRPr="00CB5EA8">
        <w:rPr>
          <w:rFonts w:ascii="Times New Roman" w:hAnsi="Times New Roman"/>
        </w:rPr>
        <w:t>ускеева</w:t>
      </w:r>
      <w:proofErr w:type="spellEnd"/>
      <w:r w:rsidRPr="00CB5EA8">
        <w:rPr>
          <w:rFonts w:ascii="Times New Roman" w:hAnsi="Times New Roman"/>
        </w:rPr>
        <w:t xml:space="preserve"> О.В. руководитель бухгалтерского отдела по работе с сельскими поселениями</w:t>
      </w:r>
    </w:p>
    <w:p w:rsidR="00F3430F" w:rsidRDefault="00B279DF" w:rsidP="00534781">
      <w:pPr>
        <w:pStyle w:val="af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т.</w:t>
      </w:r>
      <w:r w:rsidR="00F3430F">
        <w:rPr>
          <w:rFonts w:ascii="Times New Roman" w:hAnsi="Times New Roman"/>
        </w:rPr>
        <w:t>2-25-41.</w:t>
      </w: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534781" w:rsidRDefault="00534781" w:rsidP="00534781">
      <w:pPr>
        <w:pStyle w:val="af6"/>
        <w:contextualSpacing/>
        <w:rPr>
          <w:rFonts w:ascii="Times New Roman" w:hAnsi="Times New Roman"/>
        </w:rPr>
      </w:pPr>
    </w:p>
    <w:p w:rsidR="00A170D1" w:rsidRPr="00534781" w:rsidRDefault="00534781" w:rsidP="00534781">
      <w:pPr>
        <w:pStyle w:val="af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</w:t>
      </w:r>
      <w:r w:rsidR="00A170D1" w:rsidRPr="00CD34CC">
        <w:rPr>
          <w:rFonts w:ascii="Times New Roman" w:hAnsi="Times New Roman"/>
          <w:sz w:val="28"/>
          <w:szCs w:val="28"/>
        </w:rPr>
        <w:t>Приложение № 1</w:t>
      </w:r>
    </w:p>
    <w:p w:rsidR="00A170D1" w:rsidRPr="00CD34CC" w:rsidRDefault="00A170D1" w:rsidP="00B069FC">
      <w:pPr>
        <w:pStyle w:val="af6"/>
        <w:contextualSpacing/>
        <w:jc w:val="right"/>
        <w:rPr>
          <w:rFonts w:ascii="Times New Roman" w:hAnsi="Times New Roman"/>
          <w:sz w:val="28"/>
          <w:szCs w:val="28"/>
        </w:rPr>
      </w:pPr>
      <w:r w:rsidRPr="00CD34CC">
        <w:rPr>
          <w:rFonts w:ascii="Times New Roman" w:hAnsi="Times New Roman"/>
          <w:sz w:val="28"/>
          <w:szCs w:val="28"/>
        </w:rPr>
        <w:t>к постановлению</w:t>
      </w:r>
    </w:p>
    <w:p w:rsidR="00A170D1" w:rsidRPr="00B069FC" w:rsidRDefault="00A170D1" w:rsidP="00534781">
      <w:pPr>
        <w:pStyle w:val="af6"/>
        <w:ind w:left="5664"/>
        <w:contextualSpacing/>
        <w:jc w:val="right"/>
        <w:rPr>
          <w:rFonts w:ascii="Times New Roman" w:hAnsi="Times New Roman"/>
          <w:sz w:val="28"/>
          <w:szCs w:val="28"/>
        </w:rPr>
      </w:pPr>
      <w:r w:rsidRPr="00CD34CC">
        <w:rPr>
          <w:rFonts w:ascii="Times New Roman" w:hAnsi="Times New Roman"/>
          <w:sz w:val="28"/>
          <w:szCs w:val="28"/>
        </w:rPr>
        <w:t xml:space="preserve"> </w:t>
      </w:r>
      <w:r w:rsidR="00B069FC">
        <w:rPr>
          <w:rFonts w:ascii="Times New Roman" w:hAnsi="Times New Roman"/>
          <w:sz w:val="28"/>
          <w:szCs w:val="28"/>
        </w:rPr>
        <w:t xml:space="preserve">от </w:t>
      </w:r>
      <w:r w:rsidR="00403F18">
        <w:rPr>
          <w:rFonts w:ascii="Times New Roman" w:hAnsi="Times New Roman"/>
          <w:sz w:val="28"/>
          <w:szCs w:val="28"/>
        </w:rPr>
        <w:t xml:space="preserve"> </w:t>
      </w:r>
      <w:r w:rsidR="00B279DF">
        <w:rPr>
          <w:rFonts w:ascii="Times New Roman" w:hAnsi="Times New Roman"/>
          <w:sz w:val="28"/>
          <w:szCs w:val="28"/>
        </w:rPr>
        <w:t>10</w:t>
      </w:r>
      <w:r w:rsidR="00960DF2" w:rsidRPr="00B279DF">
        <w:rPr>
          <w:rFonts w:ascii="Times New Roman" w:hAnsi="Times New Roman"/>
          <w:sz w:val="28"/>
          <w:szCs w:val="28"/>
        </w:rPr>
        <w:t>.11.202</w:t>
      </w:r>
      <w:r w:rsidR="00B279DF">
        <w:rPr>
          <w:rFonts w:ascii="Times New Roman" w:hAnsi="Times New Roman"/>
          <w:sz w:val="28"/>
          <w:szCs w:val="28"/>
        </w:rPr>
        <w:t>2</w:t>
      </w:r>
      <w:r w:rsidR="00960DF2" w:rsidRPr="00B279DF">
        <w:rPr>
          <w:rFonts w:ascii="Times New Roman" w:hAnsi="Times New Roman"/>
          <w:sz w:val="28"/>
          <w:szCs w:val="28"/>
        </w:rPr>
        <w:t>г</w:t>
      </w:r>
      <w:r w:rsidR="00403F18" w:rsidRPr="00B279DF">
        <w:rPr>
          <w:rFonts w:ascii="Times New Roman" w:hAnsi="Times New Roman"/>
          <w:sz w:val="28"/>
          <w:szCs w:val="28"/>
        </w:rPr>
        <w:t xml:space="preserve">   </w:t>
      </w:r>
      <w:r w:rsidR="00B069FC" w:rsidRPr="00B279DF">
        <w:rPr>
          <w:rFonts w:ascii="Times New Roman" w:hAnsi="Times New Roman"/>
          <w:sz w:val="28"/>
          <w:szCs w:val="28"/>
        </w:rPr>
        <w:t>№</w:t>
      </w:r>
      <w:r w:rsidR="00960DF2" w:rsidRPr="00B279DF">
        <w:rPr>
          <w:rFonts w:ascii="Times New Roman" w:hAnsi="Times New Roman"/>
          <w:sz w:val="28"/>
          <w:szCs w:val="28"/>
        </w:rPr>
        <w:t xml:space="preserve"> </w:t>
      </w:r>
      <w:r w:rsidR="00040F20" w:rsidRPr="00B279DF">
        <w:rPr>
          <w:rFonts w:ascii="Times New Roman" w:hAnsi="Times New Roman"/>
          <w:sz w:val="28"/>
          <w:szCs w:val="28"/>
        </w:rPr>
        <w:t>2</w:t>
      </w:r>
      <w:r w:rsidR="00B279DF">
        <w:rPr>
          <w:rFonts w:ascii="Times New Roman" w:hAnsi="Times New Roman"/>
          <w:sz w:val="28"/>
          <w:szCs w:val="28"/>
        </w:rPr>
        <w:t>19</w:t>
      </w:r>
      <w:r w:rsidR="00960DF2" w:rsidRPr="00B279DF">
        <w:rPr>
          <w:rFonts w:ascii="Times New Roman" w:hAnsi="Times New Roman"/>
          <w:sz w:val="28"/>
          <w:szCs w:val="28"/>
        </w:rPr>
        <w:t>-п</w:t>
      </w:r>
      <w:r w:rsidR="00B069FC">
        <w:rPr>
          <w:rFonts w:ascii="Times New Roman" w:hAnsi="Times New Roman"/>
          <w:sz w:val="28"/>
          <w:szCs w:val="28"/>
        </w:rPr>
        <w:t xml:space="preserve"> </w:t>
      </w:r>
      <w:r w:rsidR="00403F18">
        <w:rPr>
          <w:rFonts w:ascii="Times New Roman" w:hAnsi="Times New Roman"/>
          <w:sz w:val="28"/>
          <w:szCs w:val="28"/>
        </w:rPr>
        <w:t xml:space="preserve">  </w:t>
      </w:r>
    </w:p>
    <w:p w:rsidR="00A170D1" w:rsidRDefault="00A170D1" w:rsidP="00A170D1">
      <w:pPr>
        <w:spacing w:line="228" w:lineRule="auto"/>
        <w:jc w:val="center"/>
        <w:rPr>
          <w:bCs/>
          <w:sz w:val="28"/>
          <w:szCs w:val="28"/>
        </w:rPr>
      </w:pPr>
    </w:p>
    <w:p w:rsidR="00CB5EA8" w:rsidRDefault="00CB5EA8" w:rsidP="00A170D1">
      <w:pPr>
        <w:spacing w:line="228" w:lineRule="auto"/>
        <w:jc w:val="center"/>
        <w:rPr>
          <w:bCs/>
          <w:sz w:val="28"/>
          <w:szCs w:val="28"/>
        </w:rPr>
      </w:pPr>
    </w:p>
    <w:p w:rsidR="00A170D1" w:rsidRPr="00CD34CC" w:rsidRDefault="00A170D1" w:rsidP="00A170D1">
      <w:pPr>
        <w:spacing w:line="228" w:lineRule="auto"/>
        <w:jc w:val="center"/>
        <w:rPr>
          <w:b/>
          <w:bCs/>
          <w:sz w:val="28"/>
          <w:szCs w:val="28"/>
        </w:rPr>
      </w:pPr>
      <w:r w:rsidRPr="00CD34CC">
        <w:rPr>
          <w:b/>
          <w:bCs/>
          <w:sz w:val="28"/>
          <w:szCs w:val="28"/>
        </w:rPr>
        <w:t>Основные направления бюджетной и налоговой политики</w:t>
      </w:r>
    </w:p>
    <w:p w:rsidR="00DD36FF" w:rsidRDefault="00A170D1" w:rsidP="00A170D1">
      <w:pPr>
        <w:spacing w:line="228" w:lineRule="auto"/>
        <w:jc w:val="center"/>
        <w:rPr>
          <w:b/>
          <w:bCs/>
          <w:sz w:val="28"/>
          <w:szCs w:val="28"/>
        </w:rPr>
      </w:pPr>
      <w:r w:rsidRPr="00CD34CC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="00A2299B">
        <w:rPr>
          <w:b/>
          <w:bCs/>
          <w:sz w:val="28"/>
          <w:szCs w:val="28"/>
        </w:rPr>
        <w:t>Ташлинский</w:t>
      </w:r>
      <w:proofErr w:type="spellEnd"/>
      <w:r w:rsidR="00A2299B">
        <w:rPr>
          <w:b/>
          <w:bCs/>
          <w:sz w:val="28"/>
          <w:szCs w:val="28"/>
        </w:rPr>
        <w:t xml:space="preserve"> сельсовет </w:t>
      </w:r>
    </w:p>
    <w:p w:rsidR="00DD36FF" w:rsidRDefault="00A2299B" w:rsidP="00A170D1">
      <w:pPr>
        <w:spacing w:line="228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Ташлинского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="00B069FC">
        <w:rPr>
          <w:b/>
          <w:bCs/>
          <w:sz w:val="28"/>
          <w:szCs w:val="28"/>
        </w:rPr>
        <w:t xml:space="preserve"> Оренбургской области</w:t>
      </w:r>
      <w:r w:rsidR="00DD36FF">
        <w:rPr>
          <w:b/>
          <w:bCs/>
          <w:sz w:val="28"/>
          <w:szCs w:val="28"/>
        </w:rPr>
        <w:t xml:space="preserve"> </w:t>
      </w:r>
    </w:p>
    <w:p w:rsidR="00A170D1" w:rsidRPr="00CD34CC" w:rsidRDefault="00A170D1" w:rsidP="00A170D1">
      <w:pPr>
        <w:spacing w:line="228" w:lineRule="auto"/>
        <w:jc w:val="center"/>
        <w:rPr>
          <w:b/>
          <w:sz w:val="28"/>
          <w:szCs w:val="28"/>
        </w:rPr>
      </w:pPr>
      <w:r w:rsidRPr="00CD34CC">
        <w:rPr>
          <w:b/>
          <w:bCs/>
          <w:sz w:val="28"/>
          <w:szCs w:val="28"/>
        </w:rPr>
        <w:t xml:space="preserve"> на 20</w:t>
      </w:r>
      <w:r w:rsidR="00372796">
        <w:rPr>
          <w:b/>
          <w:bCs/>
          <w:sz w:val="28"/>
          <w:szCs w:val="28"/>
        </w:rPr>
        <w:t>2</w:t>
      </w:r>
      <w:r w:rsidR="00A76C1A">
        <w:rPr>
          <w:b/>
          <w:bCs/>
          <w:sz w:val="28"/>
          <w:szCs w:val="28"/>
        </w:rPr>
        <w:t>3</w:t>
      </w:r>
      <w:r w:rsidRPr="00CD34CC">
        <w:rPr>
          <w:b/>
          <w:bCs/>
          <w:sz w:val="28"/>
          <w:szCs w:val="28"/>
        </w:rPr>
        <w:t xml:space="preserve"> год и на плановый период 20</w:t>
      </w:r>
      <w:r w:rsidR="002761E5">
        <w:rPr>
          <w:b/>
          <w:bCs/>
          <w:sz w:val="28"/>
          <w:szCs w:val="28"/>
        </w:rPr>
        <w:t>2</w:t>
      </w:r>
      <w:r w:rsidR="00A76C1A">
        <w:rPr>
          <w:b/>
          <w:bCs/>
          <w:sz w:val="28"/>
          <w:szCs w:val="28"/>
        </w:rPr>
        <w:t>4</w:t>
      </w:r>
      <w:r w:rsidRPr="00CD34CC">
        <w:rPr>
          <w:b/>
          <w:bCs/>
          <w:sz w:val="28"/>
          <w:szCs w:val="28"/>
        </w:rPr>
        <w:t xml:space="preserve"> и 202</w:t>
      </w:r>
      <w:r w:rsidR="00A76C1A">
        <w:rPr>
          <w:b/>
          <w:bCs/>
          <w:sz w:val="28"/>
          <w:szCs w:val="28"/>
        </w:rPr>
        <w:t>5</w:t>
      </w:r>
      <w:r w:rsidRPr="00CD34CC">
        <w:rPr>
          <w:b/>
          <w:bCs/>
          <w:sz w:val="28"/>
          <w:szCs w:val="28"/>
        </w:rPr>
        <w:t xml:space="preserve"> годов</w:t>
      </w:r>
    </w:p>
    <w:p w:rsidR="00A170D1" w:rsidRPr="00CD34CC" w:rsidRDefault="00A170D1" w:rsidP="00A170D1">
      <w:pPr>
        <w:spacing w:line="228" w:lineRule="auto"/>
        <w:jc w:val="center"/>
        <w:rPr>
          <w:sz w:val="28"/>
          <w:szCs w:val="28"/>
        </w:rPr>
      </w:pPr>
    </w:p>
    <w:p w:rsidR="00CA01AD" w:rsidRDefault="005208FD" w:rsidP="00A31D44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Основные направления бюджетной и налоговой политики</w:t>
      </w:r>
      <w:r w:rsidR="00B069FC">
        <w:rPr>
          <w:sz w:val="28"/>
          <w:szCs w:val="28"/>
        </w:rPr>
        <w:t xml:space="preserve"> муни</w:t>
      </w:r>
      <w:r w:rsidR="00890933">
        <w:rPr>
          <w:sz w:val="28"/>
          <w:szCs w:val="28"/>
        </w:rPr>
        <w:t xml:space="preserve">ципального образования </w:t>
      </w:r>
      <w:proofErr w:type="spellStart"/>
      <w:r w:rsidR="00890933">
        <w:rPr>
          <w:sz w:val="28"/>
          <w:szCs w:val="28"/>
        </w:rPr>
        <w:t>Ташлинский</w:t>
      </w:r>
      <w:proofErr w:type="spellEnd"/>
      <w:r w:rsidR="00890933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  <w:r w:rsidRPr="00AF1623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A76C1A">
        <w:rPr>
          <w:sz w:val="28"/>
          <w:szCs w:val="28"/>
        </w:rPr>
        <w:t>3</w:t>
      </w:r>
      <w:r w:rsidRPr="00AF1623">
        <w:rPr>
          <w:sz w:val="28"/>
          <w:szCs w:val="28"/>
        </w:rPr>
        <w:t xml:space="preserve"> год и на плановый период 202</w:t>
      </w:r>
      <w:r w:rsidR="008941D8">
        <w:rPr>
          <w:sz w:val="28"/>
          <w:szCs w:val="28"/>
        </w:rPr>
        <w:t>4</w:t>
      </w:r>
      <w:r w:rsidRPr="00AF1623">
        <w:rPr>
          <w:sz w:val="28"/>
          <w:szCs w:val="28"/>
        </w:rPr>
        <w:t xml:space="preserve"> и 202</w:t>
      </w:r>
      <w:r w:rsidR="00A76C1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F1623">
        <w:rPr>
          <w:sz w:val="28"/>
          <w:szCs w:val="28"/>
        </w:rPr>
        <w:t xml:space="preserve">годов </w:t>
      </w:r>
      <w:r w:rsidR="008632FE">
        <w:rPr>
          <w:sz w:val="28"/>
          <w:szCs w:val="28"/>
        </w:rPr>
        <w:t>(дале</w:t>
      </w:r>
      <w:proofErr w:type="gramStart"/>
      <w:r w:rsidR="008632FE">
        <w:rPr>
          <w:sz w:val="28"/>
          <w:szCs w:val="28"/>
        </w:rPr>
        <w:t>е-</w:t>
      </w:r>
      <w:proofErr w:type="gramEnd"/>
      <w:r w:rsidR="008632FE">
        <w:rPr>
          <w:sz w:val="28"/>
          <w:szCs w:val="28"/>
        </w:rPr>
        <w:t xml:space="preserve"> Основные направления бюджетной и налоговой политики) </w:t>
      </w:r>
      <w:r w:rsidRPr="00AF1623">
        <w:rPr>
          <w:sz w:val="28"/>
          <w:szCs w:val="28"/>
        </w:rPr>
        <w:t xml:space="preserve">разработаны </w:t>
      </w:r>
      <w:r w:rsidR="00DC2A72">
        <w:rPr>
          <w:sz w:val="28"/>
          <w:szCs w:val="28"/>
        </w:rPr>
        <w:t>с учетом стратегических целей, сформулированных в посланиях Президента Российской Федерации Собранию Российской Федерации, указах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 (дале</w:t>
      </w:r>
      <w:proofErr w:type="gramStart"/>
      <w:r w:rsidR="00DC2A72">
        <w:rPr>
          <w:sz w:val="28"/>
          <w:szCs w:val="28"/>
        </w:rPr>
        <w:t>е-</w:t>
      </w:r>
      <w:proofErr w:type="gramEnd"/>
      <w:r w:rsidR="00DC2A72">
        <w:rPr>
          <w:sz w:val="28"/>
          <w:szCs w:val="28"/>
        </w:rPr>
        <w:t xml:space="preserve"> Указ Президента от 07 мая 2018 года), от 21 июля 2020 года № 474 «О национальных целях развития Российской Федерации на период до 2030 года» (далее- Указ Президента от 21 июля 2020 года), стратегии развития Оренбургской области до 2020 года и на период до 2030 года, принятой постановлением Правительства Оренбургской области от 20 августа 2010 года № 551-пп, </w:t>
      </w:r>
      <w:r w:rsidR="00A31D44">
        <w:rPr>
          <w:sz w:val="28"/>
          <w:szCs w:val="28"/>
        </w:rPr>
        <w:t xml:space="preserve">стратегии развития </w:t>
      </w:r>
      <w:proofErr w:type="spellStart"/>
      <w:r w:rsidR="00A31D44">
        <w:rPr>
          <w:sz w:val="28"/>
          <w:szCs w:val="28"/>
        </w:rPr>
        <w:t>Ташлинского</w:t>
      </w:r>
      <w:proofErr w:type="spellEnd"/>
      <w:r w:rsidR="00A31D44">
        <w:rPr>
          <w:sz w:val="28"/>
          <w:szCs w:val="28"/>
        </w:rPr>
        <w:t xml:space="preserve"> района Оренбургской области до 2020 года и на период до 2030 года принятой решением Совета депутатов муниципального образования </w:t>
      </w:r>
      <w:proofErr w:type="spellStart"/>
      <w:r w:rsidR="00A31D44">
        <w:rPr>
          <w:sz w:val="28"/>
          <w:szCs w:val="28"/>
        </w:rPr>
        <w:t>Ташлинский</w:t>
      </w:r>
      <w:proofErr w:type="spellEnd"/>
      <w:r w:rsidR="00A31D44">
        <w:rPr>
          <w:sz w:val="28"/>
          <w:szCs w:val="28"/>
        </w:rPr>
        <w:t xml:space="preserve"> район Оренбургской области 16 декабря 2011 года № 12/61-рс. </w:t>
      </w:r>
    </w:p>
    <w:p w:rsidR="005208FD" w:rsidRDefault="005208FD" w:rsidP="005208FD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Кроме того, при определении бюджетной и налоговой политики на ближайшую перспективу использованы сценарные условия социально-экономического развития </w:t>
      </w:r>
      <w:r w:rsidR="008905DF">
        <w:rPr>
          <w:sz w:val="28"/>
          <w:szCs w:val="28"/>
        </w:rPr>
        <w:t xml:space="preserve"> муниципального образования </w:t>
      </w:r>
      <w:proofErr w:type="spellStart"/>
      <w:r w:rsidR="008905DF">
        <w:rPr>
          <w:sz w:val="28"/>
          <w:szCs w:val="28"/>
        </w:rPr>
        <w:t>Ташлинский</w:t>
      </w:r>
      <w:proofErr w:type="spellEnd"/>
      <w:r w:rsidR="008905DF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  <w:r w:rsidR="008905DF">
        <w:rPr>
          <w:sz w:val="28"/>
          <w:szCs w:val="28"/>
        </w:rPr>
        <w:t xml:space="preserve"> Оренбургской области (дале</w:t>
      </w:r>
      <w:proofErr w:type="gramStart"/>
      <w:r w:rsidR="008905DF">
        <w:rPr>
          <w:sz w:val="28"/>
          <w:szCs w:val="28"/>
        </w:rPr>
        <w:t>е-</w:t>
      </w:r>
      <w:proofErr w:type="gramEnd"/>
      <w:r w:rsidR="008905DF">
        <w:rPr>
          <w:sz w:val="28"/>
          <w:szCs w:val="28"/>
        </w:rPr>
        <w:t xml:space="preserve"> МО </w:t>
      </w:r>
      <w:proofErr w:type="spellStart"/>
      <w:r w:rsidR="008905DF">
        <w:rPr>
          <w:sz w:val="28"/>
          <w:szCs w:val="28"/>
        </w:rPr>
        <w:t>Ташлинский</w:t>
      </w:r>
      <w:proofErr w:type="spellEnd"/>
      <w:r w:rsidR="008905DF">
        <w:rPr>
          <w:sz w:val="28"/>
          <w:szCs w:val="28"/>
        </w:rPr>
        <w:t xml:space="preserve"> сельсовет) </w:t>
      </w:r>
      <w:r w:rsidRPr="00AF1623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8941D8">
        <w:rPr>
          <w:sz w:val="28"/>
          <w:szCs w:val="28"/>
        </w:rPr>
        <w:t>3</w:t>
      </w:r>
      <w:r w:rsidRPr="00AF1623">
        <w:rPr>
          <w:sz w:val="28"/>
          <w:szCs w:val="28"/>
        </w:rPr>
        <w:t xml:space="preserve"> год и плановый период 202</w:t>
      </w:r>
      <w:r w:rsidR="008941D8">
        <w:rPr>
          <w:sz w:val="28"/>
          <w:szCs w:val="28"/>
        </w:rPr>
        <w:t>4</w:t>
      </w:r>
      <w:r w:rsidRPr="00AF1623">
        <w:rPr>
          <w:sz w:val="28"/>
          <w:szCs w:val="28"/>
        </w:rPr>
        <w:t xml:space="preserve"> и 202</w:t>
      </w:r>
      <w:r w:rsidR="008941D8">
        <w:rPr>
          <w:sz w:val="28"/>
          <w:szCs w:val="28"/>
        </w:rPr>
        <w:t>5</w:t>
      </w:r>
      <w:r w:rsidRPr="00AF1623">
        <w:rPr>
          <w:sz w:val="28"/>
          <w:szCs w:val="28"/>
        </w:rPr>
        <w:t xml:space="preserve"> годов</w:t>
      </w:r>
      <w:r w:rsidR="008905DF">
        <w:rPr>
          <w:sz w:val="28"/>
          <w:szCs w:val="28"/>
        </w:rPr>
        <w:t xml:space="preserve"> (далее -прогноз)</w:t>
      </w:r>
      <w:r w:rsidRPr="00AF1623">
        <w:rPr>
          <w:sz w:val="28"/>
          <w:szCs w:val="28"/>
        </w:rPr>
        <w:t>.</w:t>
      </w:r>
    </w:p>
    <w:p w:rsidR="00A31D44" w:rsidRDefault="00A31D44" w:rsidP="005208FD">
      <w:pPr>
        <w:ind w:firstLine="720"/>
        <w:jc w:val="both"/>
        <w:rPr>
          <w:sz w:val="28"/>
          <w:szCs w:val="28"/>
        </w:rPr>
      </w:pPr>
    </w:p>
    <w:p w:rsidR="003A1390" w:rsidRDefault="00A31D44" w:rsidP="00A31D44">
      <w:pPr>
        <w:pStyle w:val="Default"/>
        <w:jc w:val="center"/>
        <w:rPr>
          <w:b/>
          <w:sz w:val="28"/>
          <w:szCs w:val="28"/>
        </w:rPr>
      </w:pPr>
      <w:r w:rsidRPr="00CD34CC">
        <w:rPr>
          <w:b/>
          <w:sz w:val="28"/>
          <w:szCs w:val="28"/>
          <w:lang w:val="en-US"/>
        </w:rPr>
        <w:t>I</w:t>
      </w:r>
      <w:r w:rsidRPr="00CD34CC">
        <w:rPr>
          <w:b/>
          <w:sz w:val="28"/>
          <w:szCs w:val="28"/>
        </w:rPr>
        <w:t>.</w:t>
      </w:r>
      <w:r w:rsidRPr="00CD34CC">
        <w:rPr>
          <w:b/>
          <w:sz w:val="28"/>
          <w:szCs w:val="28"/>
          <w:lang w:val="en-US"/>
        </w:rPr>
        <w:t> </w:t>
      </w:r>
      <w:r w:rsidRPr="00CD34CC">
        <w:rPr>
          <w:b/>
          <w:sz w:val="28"/>
          <w:szCs w:val="28"/>
        </w:rPr>
        <w:t xml:space="preserve">Итоги реализации бюджетной и налоговой политики </w:t>
      </w:r>
    </w:p>
    <w:p w:rsidR="003A1390" w:rsidRDefault="003A1390" w:rsidP="00A31D44">
      <w:pPr>
        <w:pStyle w:val="Default"/>
        <w:jc w:val="center"/>
        <w:rPr>
          <w:b/>
          <w:bCs/>
          <w:sz w:val="28"/>
          <w:szCs w:val="28"/>
        </w:rPr>
      </w:pPr>
      <w:r w:rsidRPr="00CD34CC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Ташлинский</w:t>
      </w:r>
      <w:proofErr w:type="spellEnd"/>
      <w:r>
        <w:rPr>
          <w:b/>
          <w:bCs/>
          <w:sz w:val="28"/>
          <w:szCs w:val="28"/>
        </w:rPr>
        <w:t xml:space="preserve"> сельсовет </w:t>
      </w:r>
    </w:p>
    <w:p w:rsidR="00A31D44" w:rsidRDefault="00A31D44" w:rsidP="003A1390">
      <w:pPr>
        <w:pStyle w:val="Default"/>
        <w:jc w:val="center"/>
        <w:rPr>
          <w:b/>
          <w:sz w:val="28"/>
          <w:szCs w:val="28"/>
        </w:rPr>
      </w:pPr>
      <w:r w:rsidRPr="00CD34CC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21</w:t>
      </w:r>
      <w:r w:rsidRPr="00CD34CC">
        <w:rPr>
          <w:b/>
          <w:sz w:val="28"/>
          <w:szCs w:val="28"/>
        </w:rPr>
        <w:t xml:space="preserve"> году</w:t>
      </w:r>
      <w:r w:rsidR="003A1390">
        <w:rPr>
          <w:b/>
          <w:sz w:val="28"/>
          <w:szCs w:val="28"/>
        </w:rPr>
        <w:t xml:space="preserve"> </w:t>
      </w:r>
      <w:r w:rsidRPr="00CD34CC">
        <w:rPr>
          <w:b/>
          <w:sz w:val="28"/>
          <w:szCs w:val="28"/>
        </w:rPr>
        <w:t>и первой половине 20</w:t>
      </w:r>
      <w:r>
        <w:rPr>
          <w:b/>
          <w:sz w:val="28"/>
          <w:szCs w:val="28"/>
        </w:rPr>
        <w:t>22</w:t>
      </w:r>
      <w:r w:rsidRPr="00CD34CC">
        <w:rPr>
          <w:b/>
          <w:sz w:val="28"/>
          <w:szCs w:val="28"/>
        </w:rPr>
        <w:t xml:space="preserve"> года</w:t>
      </w:r>
    </w:p>
    <w:p w:rsidR="00A31D44" w:rsidRDefault="00A31D44" w:rsidP="00A31D44">
      <w:pPr>
        <w:ind w:firstLine="720"/>
        <w:jc w:val="center"/>
        <w:rPr>
          <w:b/>
          <w:sz w:val="28"/>
          <w:szCs w:val="28"/>
        </w:rPr>
      </w:pPr>
    </w:p>
    <w:p w:rsidR="00A31D44" w:rsidRDefault="00A31D44" w:rsidP="00A31D4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местного бюджета</w:t>
      </w:r>
    </w:p>
    <w:p w:rsidR="00A31D44" w:rsidRDefault="00A31D44" w:rsidP="00A31D44">
      <w:pPr>
        <w:ind w:firstLine="720"/>
        <w:jc w:val="both"/>
        <w:rPr>
          <w:sz w:val="28"/>
          <w:szCs w:val="28"/>
        </w:rPr>
      </w:pPr>
    </w:p>
    <w:p w:rsidR="00A31D44" w:rsidRDefault="00A31D44" w:rsidP="00A31D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доходная часть бюджета </w:t>
      </w:r>
      <w:r w:rsidR="00893E8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сельсовет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местный бюджет) исполнялась в условиях восстановления экономики, роста деловой активности и приближения рынка труда к полной активности.</w:t>
      </w:r>
    </w:p>
    <w:p w:rsidR="00A31D44" w:rsidRPr="00AF1623" w:rsidRDefault="00A31D44" w:rsidP="00A31D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часть доходов местного бюджета обеспечили поступления от налога </w:t>
      </w:r>
      <w:r w:rsidR="00B26B74">
        <w:rPr>
          <w:sz w:val="28"/>
          <w:szCs w:val="28"/>
        </w:rPr>
        <w:t xml:space="preserve">на доходы от физических лиц, </w:t>
      </w:r>
      <w:r w:rsidR="00560C32">
        <w:rPr>
          <w:sz w:val="28"/>
          <w:szCs w:val="28"/>
        </w:rPr>
        <w:t xml:space="preserve">налоги на имущество физических лиц, </w:t>
      </w:r>
      <w:r w:rsidR="00560C32">
        <w:rPr>
          <w:sz w:val="28"/>
          <w:szCs w:val="28"/>
        </w:rPr>
        <w:lastRenderedPageBreak/>
        <w:t>земельный налог с организаций и физических лиц</w:t>
      </w:r>
      <w:r w:rsidR="00592E6C">
        <w:rPr>
          <w:sz w:val="28"/>
          <w:szCs w:val="28"/>
        </w:rPr>
        <w:t>, налоги на совокупный доход</w:t>
      </w:r>
      <w:r w:rsidR="00560C32">
        <w:rPr>
          <w:sz w:val="28"/>
          <w:szCs w:val="28"/>
        </w:rPr>
        <w:t xml:space="preserve"> и акцизов по подакцизным товарам. На их долю приходится </w:t>
      </w:r>
      <w:r w:rsidR="00254EE8">
        <w:rPr>
          <w:sz w:val="28"/>
          <w:szCs w:val="28"/>
        </w:rPr>
        <w:t>95,46</w:t>
      </w:r>
      <w:r w:rsidR="00560C32">
        <w:rPr>
          <w:sz w:val="28"/>
          <w:szCs w:val="28"/>
        </w:rPr>
        <w:t xml:space="preserve"> процента всех налоговых и неналоговых доходов местного бюджета.   </w:t>
      </w:r>
    </w:p>
    <w:p w:rsidR="00AA0C66" w:rsidRDefault="0000304D" w:rsidP="00C73737">
      <w:pPr>
        <w:ind w:firstLine="851"/>
        <w:jc w:val="both"/>
        <w:rPr>
          <w:bCs/>
          <w:spacing w:val="-2"/>
          <w:sz w:val="28"/>
          <w:szCs w:val="28"/>
        </w:rPr>
      </w:pPr>
      <w:proofErr w:type="gramStart"/>
      <w:r w:rsidRPr="00C73737">
        <w:rPr>
          <w:sz w:val="28"/>
          <w:szCs w:val="28"/>
        </w:rPr>
        <w:t xml:space="preserve">Исполнение консолидированного бюджета </w:t>
      </w:r>
      <w:r w:rsidR="00534781">
        <w:rPr>
          <w:sz w:val="28"/>
          <w:szCs w:val="28"/>
        </w:rPr>
        <w:t xml:space="preserve">МО </w:t>
      </w:r>
      <w:proofErr w:type="spellStart"/>
      <w:r w:rsidR="00A2299B" w:rsidRPr="00C73737">
        <w:rPr>
          <w:sz w:val="28"/>
          <w:szCs w:val="28"/>
        </w:rPr>
        <w:t>Ташлинск</w:t>
      </w:r>
      <w:r w:rsidR="00534781">
        <w:rPr>
          <w:sz w:val="28"/>
          <w:szCs w:val="28"/>
        </w:rPr>
        <w:t>ий</w:t>
      </w:r>
      <w:proofErr w:type="spellEnd"/>
      <w:r w:rsidR="00A2299B" w:rsidRPr="00C73737">
        <w:rPr>
          <w:sz w:val="28"/>
          <w:szCs w:val="28"/>
        </w:rPr>
        <w:t xml:space="preserve"> сельсовет</w:t>
      </w:r>
      <w:r w:rsidR="00534781">
        <w:rPr>
          <w:sz w:val="28"/>
          <w:szCs w:val="28"/>
        </w:rPr>
        <w:t xml:space="preserve"> </w:t>
      </w:r>
      <w:r w:rsidRPr="00C73737">
        <w:rPr>
          <w:sz w:val="28"/>
          <w:szCs w:val="28"/>
        </w:rPr>
        <w:t xml:space="preserve">по доходам в </w:t>
      </w:r>
      <w:r w:rsidR="00EF4922">
        <w:rPr>
          <w:sz w:val="28"/>
          <w:szCs w:val="28"/>
        </w:rPr>
        <w:t>202</w:t>
      </w:r>
      <w:r w:rsidR="008941D8">
        <w:rPr>
          <w:sz w:val="28"/>
          <w:szCs w:val="28"/>
        </w:rPr>
        <w:t>1</w:t>
      </w:r>
      <w:r w:rsidR="00EF4922">
        <w:rPr>
          <w:sz w:val="28"/>
          <w:szCs w:val="28"/>
        </w:rPr>
        <w:t xml:space="preserve"> </w:t>
      </w:r>
      <w:r w:rsidRPr="00C73737">
        <w:rPr>
          <w:sz w:val="28"/>
          <w:szCs w:val="28"/>
        </w:rPr>
        <w:t xml:space="preserve">году осуществлялось с учетом положений, установленных постановлением </w:t>
      </w:r>
      <w:r w:rsidR="00790E62" w:rsidRPr="00C73737">
        <w:rPr>
          <w:sz w:val="28"/>
          <w:szCs w:val="28"/>
        </w:rPr>
        <w:t xml:space="preserve">администрации </w:t>
      </w:r>
      <w:r w:rsidR="00534781" w:rsidRPr="008A4A23">
        <w:rPr>
          <w:sz w:val="28"/>
          <w:szCs w:val="28"/>
        </w:rPr>
        <w:t xml:space="preserve">МО </w:t>
      </w:r>
      <w:proofErr w:type="spellStart"/>
      <w:r w:rsidR="00790E62" w:rsidRPr="008A4A23">
        <w:rPr>
          <w:sz w:val="28"/>
          <w:szCs w:val="28"/>
        </w:rPr>
        <w:t>Ташлинск</w:t>
      </w:r>
      <w:r w:rsidR="00534781" w:rsidRPr="008A4A23">
        <w:rPr>
          <w:sz w:val="28"/>
          <w:szCs w:val="28"/>
        </w:rPr>
        <w:t>ий</w:t>
      </w:r>
      <w:proofErr w:type="spellEnd"/>
      <w:r w:rsidR="00534781" w:rsidRPr="008A4A23">
        <w:rPr>
          <w:sz w:val="28"/>
          <w:szCs w:val="28"/>
        </w:rPr>
        <w:t xml:space="preserve"> сельсовет</w:t>
      </w:r>
      <w:r w:rsidR="00790E62" w:rsidRPr="008A4A23">
        <w:rPr>
          <w:sz w:val="28"/>
          <w:szCs w:val="28"/>
        </w:rPr>
        <w:t xml:space="preserve"> от</w:t>
      </w:r>
      <w:r w:rsidRPr="008A4A23">
        <w:rPr>
          <w:sz w:val="28"/>
          <w:szCs w:val="28"/>
        </w:rPr>
        <w:t xml:space="preserve"> </w:t>
      </w:r>
      <w:r w:rsidR="00397AA2" w:rsidRPr="008A4A23">
        <w:rPr>
          <w:sz w:val="28"/>
          <w:szCs w:val="28"/>
        </w:rPr>
        <w:t>22</w:t>
      </w:r>
      <w:r w:rsidR="00A2299B" w:rsidRPr="008A4A23">
        <w:rPr>
          <w:sz w:val="28"/>
          <w:szCs w:val="28"/>
        </w:rPr>
        <w:t>.</w:t>
      </w:r>
      <w:r w:rsidR="00790E62" w:rsidRPr="008A4A23">
        <w:rPr>
          <w:sz w:val="28"/>
          <w:szCs w:val="28"/>
        </w:rPr>
        <w:t>0</w:t>
      </w:r>
      <w:r w:rsidR="00397AA2" w:rsidRPr="008A4A23">
        <w:rPr>
          <w:sz w:val="28"/>
          <w:szCs w:val="28"/>
        </w:rPr>
        <w:t>1.2021</w:t>
      </w:r>
      <w:r w:rsidR="00790E62" w:rsidRPr="008A4A23">
        <w:rPr>
          <w:sz w:val="28"/>
          <w:szCs w:val="28"/>
        </w:rPr>
        <w:t>г</w:t>
      </w:r>
      <w:r w:rsidR="00B069FC" w:rsidRPr="008A4A23">
        <w:rPr>
          <w:sz w:val="28"/>
          <w:szCs w:val="28"/>
        </w:rPr>
        <w:t>.</w:t>
      </w:r>
      <w:r w:rsidR="00534781" w:rsidRPr="008A4A23">
        <w:rPr>
          <w:sz w:val="28"/>
          <w:szCs w:val="28"/>
        </w:rPr>
        <w:t xml:space="preserve">    </w:t>
      </w:r>
      <w:r w:rsidR="00B069FC" w:rsidRPr="008A4A23">
        <w:rPr>
          <w:sz w:val="28"/>
          <w:szCs w:val="28"/>
        </w:rPr>
        <w:t xml:space="preserve"> № </w:t>
      </w:r>
      <w:r w:rsidR="00397AA2" w:rsidRPr="008A4A23">
        <w:rPr>
          <w:sz w:val="28"/>
          <w:szCs w:val="28"/>
        </w:rPr>
        <w:t>03</w:t>
      </w:r>
      <w:r w:rsidR="00A2299B" w:rsidRPr="008A4A23">
        <w:rPr>
          <w:sz w:val="28"/>
          <w:szCs w:val="28"/>
        </w:rPr>
        <w:t>-</w:t>
      </w:r>
      <w:r w:rsidR="00790E62" w:rsidRPr="008A4A23">
        <w:rPr>
          <w:sz w:val="28"/>
          <w:szCs w:val="28"/>
        </w:rPr>
        <w:t>п</w:t>
      </w:r>
      <w:r w:rsidR="00C73737" w:rsidRPr="008A4A23">
        <w:rPr>
          <w:sz w:val="28"/>
          <w:szCs w:val="28"/>
        </w:rPr>
        <w:t xml:space="preserve"> </w:t>
      </w:r>
      <w:r w:rsidR="00592E6C" w:rsidRPr="00B51366">
        <w:rPr>
          <w:sz w:val="28"/>
        </w:rPr>
        <w:t xml:space="preserve">(в редакции от 02.03.2021 года № 52-п) </w:t>
      </w:r>
      <w:r w:rsidR="00790E62" w:rsidRPr="008A4A23">
        <w:rPr>
          <w:sz w:val="28"/>
          <w:szCs w:val="28"/>
        </w:rPr>
        <w:t>«</w:t>
      </w:r>
      <w:r w:rsidR="00790E62" w:rsidRPr="008A4A23">
        <w:rPr>
          <w:color w:val="000000"/>
          <w:sz w:val="28"/>
          <w:szCs w:val="28"/>
        </w:rPr>
        <w:t>О</w:t>
      </w:r>
      <w:r w:rsidR="00C73737" w:rsidRPr="008A4A23">
        <w:rPr>
          <w:color w:val="000000"/>
          <w:sz w:val="28"/>
          <w:szCs w:val="28"/>
        </w:rPr>
        <w:t>б утверждении</w:t>
      </w:r>
      <w:r w:rsidR="00790E62" w:rsidRPr="008A4A23">
        <w:rPr>
          <w:color w:val="000000"/>
          <w:sz w:val="28"/>
          <w:szCs w:val="28"/>
        </w:rPr>
        <w:t xml:space="preserve"> план</w:t>
      </w:r>
      <w:r w:rsidR="00C73737" w:rsidRPr="008A4A23">
        <w:rPr>
          <w:color w:val="000000"/>
          <w:sz w:val="28"/>
          <w:szCs w:val="28"/>
        </w:rPr>
        <w:t>а</w:t>
      </w:r>
      <w:r w:rsidR="00790E62" w:rsidRPr="008A4A23">
        <w:rPr>
          <w:color w:val="000000"/>
          <w:sz w:val="28"/>
          <w:szCs w:val="28"/>
        </w:rPr>
        <w:t xml:space="preserve"> мероприятий по консолидации бюджетных средств в</w:t>
      </w:r>
      <w:r w:rsidR="00A2299B" w:rsidRPr="008A4A23">
        <w:rPr>
          <w:color w:val="000000"/>
          <w:sz w:val="28"/>
          <w:szCs w:val="28"/>
        </w:rPr>
        <w:t xml:space="preserve"> муниципальном образовании</w:t>
      </w:r>
      <w:r w:rsidR="00790E62" w:rsidRPr="008A4A23">
        <w:rPr>
          <w:color w:val="000000"/>
          <w:sz w:val="28"/>
          <w:szCs w:val="28"/>
        </w:rPr>
        <w:t xml:space="preserve"> </w:t>
      </w:r>
      <w:proofErr w:type="spellStart"/>
      <w:r w:rsidR="00790E62" w:rsidRPr="008A4A23">
        <w:rPr>
          <w:color w:val="000000"/>
          <w:sz w:val="28"/>
          <w:szCs w:val="28"/>
        </w:rPr>
        <w:t>Ташлинск</w:t>
      </w:r>
      <w:r w:rsidR="00A2299B" w:rsidRPr="008A4A23">
        <w:rPr>
          <w:color w:val="000000"/>
          <w:sz w:val="28"/>
          <w:szCs w:val="28"/>
        </w:rPr>
        <w:t>ий</w:t>
      </w:r>
      <w:proofErr w:type="spellEnd"/>
      <w:r w:rsidR="00A2299B" w:rsidRPr="008A4A23">
        <w:rPr>
          <w:color w:val="000000"/>
          <w:sz w:val="28"/>
          <w:szCs w:val="28"/>
        </w:rPr>
        <w:t xml:space="preserve"> сельсовет </w:t>
      </w:r>
      <w:proofErr w:type="spellStart"/>
      <w:r w:rsidR="00A2299B" w:rsidRPr="008A4A23">
        <w:rPr>
          <w:color w:val="000000"/>
          <w:sz w:val="28"/>
          <w:szCs w:val="28"/>
        </w:rPr>
        <w:t>Ташлинского</w:t>
      </w:r>
      <w:proofErr w:type="spellEnd"/>
      <w:r w:rsidR="00A2299B" w:rsidRPr="008A4A23">
        <w:rPr>
          <w:color w:val="000000"/>
          <w:sz w:val="28"/>
          <w:szCs w:val="28"/>
        </w:rPr>
        <w:t xml:space="preserve"> района</w:t>
      </w:r>
      <w:r w:rsidR="00790E62" w:rsidRPr="008A4A23">
        <w:rPr>
          <w:color w:val="000000"/>
          <w:sz w:val="28"/>
          <w:szCs w:val="28"/>
        </w:rPr>
        <w:t xml:space="preserve">  на 20</w:t>
      </w:r>
      <w:r w:rsidR="00397AA2" w:rsidRPr="008A4A23">
        <w:rPr>
          <w:color w:val="000000"/>
          <w:sz w:val="28"/>
          <w:szCs w:val="28"/>
        </w:rPr>
        <w:t>20</w:t>
      </w:r>
      <w:r w:rsidR="00790E62" w:rsidRPr="008A4A23">
        <w:rPr>
          <w:color w:val="000000"/>
          <w:sz w:val="28"/>
          <w:szCs w:val="28"/>
        </w:rPr>
        <w:t>-20</w:t>
      </w:r>
      <w:r w:rsidR="00931CEC" w:rsidRPr="008A4A23">
        <w:rPr>
          <w:color w:val="000000"/>
          <w:sz w:val="28"/>
          <w:szCs w:val="28"/>
        </w:rPr>
        <w:t>2</w:t>
      </w:r>
      <w:r w:rsidR="00397AA2" w:rsidRPr="008A4A23">
        <w:rPr>
          <w:color w:val="000000"/>
          <w:sz w:val="28"/>
          <w:szCs w:val="28"/>
        </w:rPr>
        <w:t>2</w:t>
      </w:r>
      <w:r w:rsidR="00C73737" w:rsidRPr="008A4A23">
        <w:rPr>
          <w:color w:val="000000"/>
          <w:sz w:val="28"/>
          <w:szCs w:val="28"/>
        </w:rPr>
        <w:t>годы</w:t>
      </w:r>
      <w:r w:rsidR="00790E62" w:rsidRPr="008A4A23">
        <w:rPr>
          <w:color w:val="000000"/>
          <w:sz w:val="28"/>
          <w:szCs w:val="28"/>
        </w:rPr>
        <w:t>»</w:t>
      </w:r>
      <w:r w:rsidR="00B069FC" w:rsidRPr="008A4A23">
        <w:rPr>
          <w:sz w:val="28"/>
          <w:szCs w:val="28"/>
        </w:rPr>
        <w:t>,</w:t>
      </w:r>
      <w:r w:rsidR="008A4A23">
        <w:rPr>
          <w:sz w:val="28"/>
          <w:szCs w:val="28"/>
        </w:rPr>
        <w:t xml:space="preserve"> </w:t>
      </w:r>
      <w:r w:rsidR="00790E62">
        <w:rPr>
          <w:sz w:val="28"/>
          <w:szCs w:val="28"/>
        </w:rPr>
        <w:t>и норм</w:t>
      </w:r>
      <w:r w:rsidR="00DA02B3">
        <w:rPr>
          <w:sz w:val="28"/>
          <w:szCs w:val="28"/>
        </w:rPr>
        <w:t xml:space="preserve"> определенных</w:t>
      </w:r>
      <w:r w:rsidR="00790E62">
        <w:rPr>
          <w:sz w:val="28"/>
          <w:szCs w:val="28"/>
        </w:rPr>
        <w:t xml:space="preserve"> постановлени</w:t>
      </w:r>
      <w:r w:rsidR="00DA02B3">
        <w:rPr>
          <w:sz w:val="28"/>
          <w:szCs w:val="28"/>
        </w:rPr>
        <w:t>ем</w:t>
      </w:r>
      <w:r w:rsidR="00790E62">
        <w:rPr>
          <w:sz w:val="28"/>
          <w:szCs w:val="28"/>
        </w:rPr>
        <w:t xml:space="preserve"> администрации </w:t>
      </w:r>
      <w:r w:rsidR="00534781">
        <w:rPr>
          <w:sz w:val="28"/>
          <w:szCs w:val="28"/>
        </w:rPr>
        <w:t xml:space="preserve">МО </w:t>
      </w:r>
      <w:proofErr w:type="spellStart"/>
      <w:r w:rsidR="00534781">
        <w:rPr>
          <w:sz w:val="28"/>
          <w:szCs w:val="28"/>
        </w:rPr>
        <w:t>Т</w:t>
      </w:r>
      <w:r w:rsidR="00A2299B">
        <w:rPr>
          <w:sz w:val="28"/>
          <w:szCs w:val="28"/>
        </w:rPr>
        <w:t>ашлинск</w:t>
      </w:r>
      <w:r w:rsidR="00534781">
        <w:rPr>
          <w:sz w:val="28"/>
          <w:szCs w:val="28"/>
        </w:rPr>
        <w:t>ий</w:t>
      </w:r>
      <w:proofErr w:type="spellEnd"/>
      <w:r w:rsidR="00A2299B">
        <w:rPr>
          <w:sz w:val="28"/>
          <w:szCs w:val="28"/>
        </w:rPr>
        <w:t xml:space="preserve"> сельсовет </w:t>
      </w:r>
      <w:r w:rsidR="00DA02B3">
        <w:rPr>
          <w:sz w:val="28"/>
          <w:szCs w:val="28"/>
        </w:rPr>
        <w:t xml:space="preserve">о </w:t>
      </w:r>
      <w:r w:rsidR="00AA0C66">
        <w:rPr>
          <w:bCs/>
          <w:spacing w:val="-2"/>
          <w:sz w:val="28"/>
          <w:szCs w:val="28"/>
        </w:rPr>
        <w:t xml:space="preserve"> мерах по реализации</w:t>
      </w:r>
      <w:proofErr w:type="gramEnd"/>
      <w:r w:rsidR="00AA0C66">
        <w:rPr>
          <w:bCs/>
          <w:spacing w:val="-2"/>
          <w:sz w:val="28"/>
          <w:szCs w:val="28"/>
        </w:rPr>
        <w:t xml:space="preserve"> решения Совета депутатов </w:t>
      </w:r>
      <w:r w:rsidR="00DA02B3">
        <w:rPr>
          <w:bCs/>
          <w:spacing w:val="-2"/>
          <w:sz w:val="28"/>
          <w:szCs w:val="28"/>
        </w:rPr>
        <w:t>о</w:t>
      </w:r>
      <w:r w:rsidR="00AA0C66">
        <w:rPr>
          <w:bCs/>
          <w:spacing w:val="-2"/>
          <w:sz w:val="28"/>
          <w:szCs w:val="28"/>
        </w:rPr>
        <w:t xml:space="preserve"> бюджете</w:t>
      </w:r>
      <w:r w:rsidR="00A2299B">
        <w:rPr>
          <w:bCs/>
          <w:spacing w:val="-2"/>
          <w:sz w:val="28"/>
          <w:szCs w:val="28"/>
        </w:rPr>
        <w:t xml:space="preserve"> сельсовета</w:t>
      </w:r>
      <w:r w:rsidR="00AA0C66">
        <w:rPr>
          <w:bCs/>
          <w:spacing w:val="-2"/>
          <w:sz w:val="28"/>
          <w:szCs w:val="28"/>
        </w:rPr>
        <w:t xml:space="preserve"> на </w:t>
      </w:r>
      <w:r w:rsidR="00DA02B3">
        <w:rPr>
          <w:bCs/>
          <w:spacing w:val="-2"/>
          <w:sz w:val="28"/>
          <w:szCs w:val="28"/>
        </w:rPr>
        <w:t>текущий финансовый год и плановый период</w:t>
      </w:r>
      <w:r w:rsidR="00AA0C66">
        <w:rPr>
          <w:bCs/>
          <w:spacing w:val="-2"/>
          <w:sz w:val="28"/>
          <w:szCs w:val="28"/>
        </w:rPr>
        <w:t>.</w:t>
      </w:r>
    </w:p>
    <w:p w:rsidR="00490ACD" w:rsidRDefault="00B069FC" w:rsidP="00B06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0304D" w:rsidRPr="00AF1623">
        <w:rPr>
          <w:sz w:val="28"/>
          <w:szCs w:val="28"/>
        </w:rPr>
        <w:t xml:space="preserve">структуре налоговых и неналоговых доходов консолидированного бюджета </w:t>
      </w:r>
      <w:r w:rsidR="00A2299B">
        <w:rPr>
          <w:sz w:val="28"/>
          <w:szCs w:val="28"/>
        </w:rPr>
        <w:t>сельсовета</w:t>
      </w:r>
      <w:r w:rsidR="0000304D" w:rsidRPr="00AF1623">
        <w:rPr>
          <w:sz w:val="28"/>
          <w:szCs w:val="28"/>
        </w:rPr>
        <w:t xml:space="preserve"> наибольший удельный вес занимает налог на доходы физических лиц.</w:t>
      </w:r>
      <w:r w:rsidR="00490ACD">
        <w:rPr>
          <w:sz w:val="28"/>
          <w:szCs w:val="28"/>
        </w:rPr>
        <w:t xml:space="preserve"> </w:t>
      </w:r>
    </w:p>
    <w:p w:rsidR="00490ACD" w:rsidRPr="00BD4AEC" w:rsidRDefault="00490ACD" w:rsidP="00A67164">
      <w:pPr>
        <w:ind w:firstLine="720"/>
        <w:jc w:val="both"/>
        <w:rPr>
          <w:sz w:val="28"/>
          <w:szCs w:val="28"/>
        </w:rPr>
      </w:pPr>
      <w:r w:rsidRPr="00BD4AEC">
        <w:rPr>
          <w:sz w:val="28"/>
          <w:szCs w:val="28"/>
        </w:rPr>
        <w:t>В 20</w:t>
      </w:r>
      <w:r w:rsidR="00EF4922" w:rsidRPr="00BD4AEC">
        <w:rPr>
          <w:sz w:val="28"/>
          <w:szCs w:val="28"/>
        </w:rPr>
        <w:t>2</w:t>
      </w:r>
      <w:r w:rsidR="008941D8">
        <w:rPr>
          <w:sz w:val="28"/>
          <w:szCs w:val="28"/>
        </w:rPr>
        <w:t>1</w:t>
      </w:r>
      <w:r w:rsidRPr="00BD4AEC">
        <w:rPr>
          <w:sz w:val="28"/>
          <w:szCs w:val="28"/>
        </w:rPr>
        <w:t xml:space="preserve"> году и первой половине текущего года о</w:t>
      </w:r>
      <w:r w:rsidR="00A67164" w:rsidRPr="00BD4AEC">
        <w:rPr>
          <w:sz w:val="28"/>
          <w:szCs w:val="28"/>
        </w:rPr>
        <w:t xml:space="preserve">тмечается </w:t>
      </w:r>
      <w:r w:rsidR="0031374D">
        <w:rPr>
          <w:sz w:val="28"/>
          <w:szCs w:val="28"/>
        </w:rPr>
        <w:t>уменьшение</w:t>
      </w:r>
      <w:r w:rsidR="00675AB0" w:rsidRPr="00BD4AEC">
        <w:rPr>
          <w:sz w:val="28"/>
          <w:szCs w:val="28"/>
        </w:rPr>
        <w:t xml:space="preserve"> </w:t>
      </w:r>
      <w:r w:rsidR="00A67164" w:rsidRPr="00BD4AEC">
        <w:rPr>
          <w:sz w:val="28"/>
          <w:szCs w:val="28"/>
        </w:rPr>
        <w:t>поступлений</w:t>
      </w:r>
      <w:r w:rsidRPr="00BD4AEC">
        <w:rPr>
          <w:sz w:val="28"/>
          <w:szCs w:val="28"/>
        </w:rPr>
        <w:t xml:space="preserve"> в консолидированный </w:t>
      </w:r>
      <w:r w:rsidR="00A2299B" w:rsidRPr="00BD4AEC">
        <w:rPr>
          <w:sz w:val="28"/>
          <w:szCs w:val="28"/>
        </w:rPr>
        <w:t>бюджет сельсовета</w:t>
      </w:r>
      <w:r w:rsidR="00675AB0" w:rsidRPr="00BD4AEC">
        <w:rPr>
          <w:sz w:val="28"/>
          <w:szCs w:val="28"/>
        </w:rPr>
        <w:t xml:space="preserve"> налога на доходы физических лиц, </w:t>
      </w:r>
      <w:r w:rsidR="00A67164" w:rsidRPr="00BD4AEC">
        <w:rPr>
          <w:sz w:val="28"/>
          <w:szCs w:val="28"/>
        </w:rPr>
        <w:t>что</w:t>
      </w:r>
      <w:r w:rsidR="00675AB0" w:rsidRPr="00BD4AEC">
        <w:rPr>
          <w:sz w:val="28"/>
          <w:szCs w:val="28"/>
        </w:rPr>
        <w:t xml:space="preserve"> связано</w:t>
      </w:r>
      <w:r w:rsidR="008857B0" w:rsidRPr="00BD4AEC">
        <w:rPr>
          <w:sz w:val="28"/>
          <w:szCs w:val="28"/>
        </w:rPr>
        <w:t xml:space="preserve"> </w:t>
      </w:r>
      <w:proofErr w:type="gramStart"/>
      <w:r w:rsidR="008857B0" w:rsidRPr="00BD4AEC">
        <w:rPr>
          <w:sz w:val="28"/>
          <w:szCs w:val="28"/>
        </w:rPr>
        <w:t>с</w:t>
      </w:r>
      <w:proofErr w:type="gramEnd"/>
      <w:r w:rsidRPr="00BD4AEC">
        <w:rPr>
          <w:sz w:val="28"/>
          <w:szCs w:val="28"/>
        </w:rPr>
        <w:t>:</w:t>
      </w:r>
    </w:p>
    <w:p w:rsidR="0031374D" w:rsidRDefault="00490ACD" w:rsidP="0031374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D4AEC">
        <w:rPr>
          <w:sz w:val="28"/>
          <w:szCs w:val="28"/>
        </w:rPr>
        <w:t>-</w:t>
      </w:r>
      <w:r w:rsidR="008857B0" w:rsidRPr="00BD4AEC">
        <w:rPr>
          <w:sz w:val="28"/>
          <w:szCs w:val="28"/>
        </w:rPr>
        <w:t xml:space="preserve"> </w:t>
      </w:r>
      <w:r w:rsidR="0031374D">
        <w:rPr>
          <w:sz w:val="28"/>
          <w:szCs w:val="28"/>
        </w:rPr>
        <w:t xml:space="preserve">выбытием основного и крупного налогоплательщика НДФЛ с территории </w:t>
      </w:r>
      <w:proofErr w:type="spellStart"/>
      <w:r w:rsidR="0031374D">
        <w:rPr>
          <w:sz w:val="28"/>
          <w:szCs w:val="28"/>
        </w:rPr>
        <w:t>Ташлинского</w:t>
      </w:r>
      <w:proofErr w:type="spellEnd"/>
      <w:r w:rsidR="0031374D">
        <w:rPr>
          <w:sz w:val="28"/>
          <w:szCs w:val="28"/>
        </w:rPr>
        <w:t xml:space="preserve"> сельсовет</w:t>
      </w:r>
      <w:proofErr w:type="gramStart"/>
      <w:r w:rsidR="0031374D">
        <w:rPr>
          <w:sz w:val="28"/>
          <w:szCs w:val="28"/>
        </w:rPr>
        <w:t>а ООО</w:t>
      </w:r>
      <w:proofErr w:type="gramEnd"/>
      <w:r w:rsidR="0031374D">
        <w:rPr>
          <w:sz w:val="28"/>
          <w:szCs w:val="28"/>
        </w:rPr>
        <w:t xml:space="preserve"> "ТНГ-ГЕОСЕЙС", значительно уменьшены отчисления по НДФЛ от ООО "МПЗ </w:t>
      </w:r>
      <w:proofErr w:type="spellStart"/>
      <w:r w:rsidR="0031374D">
        <w:rPr>
          <w:sz w:val="28"/>
          <w:szCs w:val="28"/>
        </w:rPr>
        <w:t>Ташлинский</w:t>
      </w:r>
      <w:proofErr w:type="spellEnd"/>
      <w:r w:rsidR="0031374D">
        <w:rPr>
          <w:sz w:val="28"/>
          <w:szCs w:val="28"/>
        </w:rPr>
        <w:t>" в связи с сокращением сотрудников</w:t>
      </w:r>
      <w:r w:rsidR="0031374D" w:rsidRPr="00FB57AD">
        <w:rPr>
          <w:sz w:val="28"/>
          <w:szCs w:val="28"/>
        </w:rPr>
        <w:t>.</w:t>
      </w:r>
    </w:p>
    <w:p w:rsidR="00242D74" w:rsidRPr="00A2299B" w:rsidRDefault="00997D76" w:rsidP="0031374D">
      <w:pPr>
        <w:ind w:firstLine="720"/>
        <w:jc w:val="both"/>
        <w:rPr>
          <w:sz w:val="28"/>
          <w:szCs w:val="28"/>
        </w:rPr>
      </w:pPr>
      <w:r w:rsidRPr="00BD4AEC">
        <w:rPr>
          <w:sz w:val="28"/>
          <w:szCs w:val="28"/>
        </w:rPr>
        <w:t>Так,  в 20</w:t>
      </w:r>
      <w:r w:rsidR="0031374D">
        <w:rPr>
          <w:sz w:val="28"/>
          <w:szCs w:val="28"/>
        </w:rPr>
        <w:t>20</w:t>
      </w:r>
      <w:r w:rsidRPr="00BD4AEC">
        <w:rPr>
          <w:sz w:val="28"/>
          <w:szCs w:val="28"/>
        </w:rPr>
        <w:t xml:space="preserve"> году сумма возмещенного  из бюджета налога составлял </w:t>
      </w:r>
      <w:r w:rsidR="0031374D">
        <w:rPr>
          <w:sz w:val="28"/>
          <w:szCs w:val="28"/>
        </w:rPr>
        <w:t>22,9</w:t>
      </w:r>
      <w:r w:rsidR="00EE6EB9" w:rsidRPr="00BD4AEC">
        <w:rPr>
          <w:sz w:val="28"/>
          <w:szCs w:val="28"/>
        </w:rPr>
        <w:t xml:space="preserve"> </w:t>
      </w:r>
      <w:r w:rsidRPr="00BD4AEC">
        <w:rPr>
          <w:sz w:val="28"/>
          <w:szCs w:val="28"/>
        </w:rPr>
        <w:t>мл</w:t>
      </w:r>
      <w:r w:rsidR="00EE009F" w:rsidRPr="00BD4AEC">
        <w:rPr>
          <w:sz w:val="28"/>
          <w:szCs w:val="28"/>
        </w:rPr>
        <w:t>н</w:t>
      </w:r>
      <w:r w:rsidRPr="00BD4AEC">
        <w:rPr>
          <w:sz w:val="28"/>
          <w:szCs w:val="28"/>
        </w:rPr>
        <w:t>. рублей,</w:t>
      </w:r>
      <w:r w:rsidR="001E342B" w:rsidRPr="00BD4AEC">
        <w:rPr>
          <w:sz w:val="28"/>
          <w:szCs w:val="28"/>
        </w:rPr>
        <w:t xml:space="preserve"> в 20</w:t>
      </w:r>
      <w:r w:rsidR="00EE6EB9" w:rsidRPr="00BD4AEC">
        <w:rPr>
          <w:sz w:val="28"/>
          <w:szCs w:val="28"/>
        </w:rPr>
        <w:t>2</w:t>
      </w:r>
      <w:r w:rsidR="0031374D">
        <w:rPr>
          <w:sz w:val="28"/>
          <w:szCs w:val="28"/>
        </w:rPr>
        <w:t>1</w:t>
      </w:r>
      <w:r w:rsidR="001E342B" w:rsidRPr="00BD4AEC">
        <w:rPr>
          <w:sz w:val="28"/>
          <w:szCs w:val="28"/>
        </w:rPr>
        <w:t xml:space="preserve"> году – </w:t>
      </w:r>
      <w:r w:rsidR="0031374D">
        <w:rPr>
          <w:sz w:val="28"/>
          <w:szCs w:val="28"/>
        </w:rPr>
        <w:t>20,7</w:t>
      </w:r>
      <w:r w:rsidR="001E342B" w:rsidRPr="00BD4AEC">
        <w:rPr>
          <w:sz w:val="28"/>
          <w:szCs w:val="28"/>
        </w:rPr>
        <w:t xml:space="preserve"> млн. рублей,</w:t>
      </w:r>
      <w:r w:rsidRPr="00BD4AEC">
        <w:rPr>
          <w:sz w:val="28"/>
          <w:szCs w:val="28"/>
        </w:rPr>
        <w:t xml:space="preserve"> за 9 мес. 20</w:t>
      </w:r>
      <w:r w:rsidR="00931CEC" w:rsidRPr="00BD4AEC">
        <w:rPr>
          <w:sz w:val="28"/>
          <w:szCs w:val="28"/>
        </w:rPr>
        <w:t>2</w:t>
      </w:r>
      <w:r w:rsidR="0031374D">
        <w:rPr>
          <w:sz w:val="28"/>
          <w:szCs w:val="28"/>
        </w:rPr>
        <w:t>2</w:t>
      </w:r>
      <w:r w:rsidRPr="00BD4AEC">
        <w:rPr>
          <w:sz w:val="28"/>
          <w:szCs w:val="28"/>
        </w:rPr>
        <w:t xml:space="preserve"> года возврат НДФЛ составил </w:t>
      </w:r>
      <w:r w:rsidR="001E342B" w:rsidRPr="00BD4AEC">
        <w:rPr>
          <w:sz w:val="28"/>
          <w:szCs w:val="28"/>
        </w:rPr>
        <w:t>–</w:t>
      </w:r>
      <w:r w:rsidRPr="00BD4AEC">
        <w:rPr>
          <w:sz w:val="28"/>
          <w:szCs w:val="28"/>
        </w:rPr>
        <w:t xml:space="preserve"> </w:t>
      </w:r>
      <w:r w:rsidR="00EE6EB9" w:rsidRPr="00BD4AEC">
        <w:rPr>
          <w:sz w:val="28"/>
          <w:szCs w:val="28"/>
        </w:rPr>
        <w:t>14,</w:t>
      </w:r>
      <w:r w:rsidR="0031374D">
        <w:rPr>
          <w:sz w:val="28"/>
          <w:szCs w:val="28"/>
        </w:rPr>
        <w:t>5</w:t>
      </w:r>
      <w:r w:rsidRPr="00BD4AEC">
        <w:rPr>
          <w:sz w:val="28"/>
          <w:szCs w:val="28"/>
        </w:rPr>
        <w:t xml:space="preserve"> млн. рублей. Анализ по территориям сельских поселений показал, что 20</w:t>
      </w:r>
      <w:r w:rsidR="0031374D">
        <w:rPr>
          <w:sz w:val="28"/>
          <w:szCs w:val="28"/>
        </w:rPr>
        <w:t>20</w:t>
      </w:r>
      <w:r w:rsidRPr="00BD4AEC">
        <w:rPr>
          <w:sz w:val="28"/>
          <w:szCs w:val="28"/>
        </w:rPr>
        <w:t xml:space="preserve"> год </w:t>
      </w:r>
      <w:r w:rsidR="00EE6EB9" w:rsidRPr="00BD4AEC">
        <w:rPr>
          <w:sz w:val="28"/>
          <w:szCs w:val="28"/>
        </w:rPr>
        <w:t>101</w:t>
      </w:r>
      <w:r w:rsidR="00931CEC" w:rsidRPr="00BD4AEC">
        <w:rPr>
          <w:sz w:val="28"/>
          <w:szCs w:val="28"/>
        </w:rPr>
        <w:t>,0</w:t>
      </w:r>
      <w:r w:rsidRPr="00BD4AEC">
        <w:rPr>
          <w:sz w:val="28"/>
          <w:szCs w:val="28"/>
        </w:rPr>
        <w:t xml:space="preserve">% возмещенного из бюджета НДФЛ проходился на </w:t>
      </w:r>
      <w:proofErr w:type="spellStart"/>
      <w:r w:rsidRPr="00BD4AEC">
        <w:rPr>
          <w:sz w:val="28"/>
          <w:szCs w:val="28"/>
        </w:rPr>
        <w:t>Ташлинский</w:t>
      </w:r>
      <w:proofErr w:type="spellEnd"/>
      <w:r w:rsidRPr="00BD4AEC">
        <w:rPr>
          <w:sz w:val="28"/>
          <w:szCs w:val="28"/>
        </w:rPr>
        <w:t xml:space="preserve"> сельсовет, в 20</w:t>
      </w:r>
      <w:r w:rsidR="00EE6EB9" w:rsidRPr="00BD4AEC">
        <w:rPr>
          <w:sz w:val="28"/>
          <w:szCs w:val="28"/>
        </w:rPr>
        <w:t>2</w:t>
      </w:r>
      <w:r w:rsidR="0031374D">
        <w:rPr>
          <w:sz w:val="28"/>
          <w:szCs w:val="28"/>
        </w:rPr>
        <w:t>1</w:t>
      </w:r>
      <w:r w:rsidR="00EE009F" w:rsidRPr="00BD4AEC">
        <w:rPr>
          <w:sz w:val="28"/>
          <w:szCs w:val="28"/>
        </w:rPr>
        <w:t xml:space="preserve"> году</w:t>
      </w:r>
      <w:r w:rsidRPr="00BD4AEC">
        <w:rPr>
          <w:sz w:val="28"/>
          <w:szCs w:val="28"/>
        </w:rPr>
        <w:t xml:space="preserve"> на него приходится  уже </w:t>
      </w:r>
      <w:r w:rsidR="0031374D">
        <w:rPr>
          <w:sz w:val="28"/>
          <w:szCs w:val="28"/>
        </w:rPr>
        <w:t>100,2%</w:t>
      </w:r>
      <w:r w:rsidR="001E342B" w:rsidRPr="00BD4AEC">
        <w:rPr>
          <w:sz w:val="28"/>
          <w:szCs w:val="28"/>
        </w:rPr>
        <w:t>, за 9 мес</w:t>
      </w:r>
      <w:proofErr w:type="gramStart"/>
      <w:r w:rsidR="001E342B" w:rsidRPr="00BD4AEC">
        <w:rPr>
          <w:sz w:val="28"/>
          <w:szCs w:val="28"/>
        </w:rPr>
        <w:t>.т</w:t>
      </w:r>
      <w:proofErr w:type="gramEnd"/>
      <w:r w:rsidR="001E342B" w:rsidRPr="00BD4AEC">
        <w:rPr>
          <w:sz w:val="28"/>
          <w:szCs w:val="28"/>
        </w:rPr>
        <w:t>екущего года</w:t>
      </w:r>
      <w:r w:rsidR="00987CC6" w:rsidRPr="00BD4AEC">
        <w:rPr>
          <w:sz w:val="28"/>
          <w:szCs w:val="28"/>
        </w:rPr>
        <w:t xml:space="preserve">  порядка </w:t>
      </w:r>
      <w:r w:rsidR="00EE6EB9" w:rsidRPr="00BD4AEC">
        <w:rPr>
          <w:sz w:val="28"/>
          <w:szCs w:val="28"/>
        </w:rPr>
        <w:t>60,7</w:t>
      </w:r>
      <w:r w:rsidR="0031374D">
        <w:rPr>
          <w:sz w:val="28"/>
          <w:szCs w:val="28"/>
        </w:rPr>
        <w:t>%</w:t>
      </w:r>
      <w:r w:rsidR="004F06B3" w:rsidRPr="00BD4AEC">
        <w:rPr>
          <w:sz w:val="28"/>
          <w:szCs w:val="28"/>
        </w:rPr>
        <w:t>.</w:t>
      </w:r>
      <w:r w:rsidRPr="00A2299B">
        <w:rPr>
          <w:sz w:val="28"/>
          <w:szCs w:val="28"/>
        </w:rPr>
        <w:t xml:space="preserve"> </w:t>
      </w:r>
    </w:p>
    <w:p w:rsidR="00415562" w:rsidRPr="00BD4AEC" w:rsidRDefault="00675AB0" w:rsidP="00415562">
      <w:pPr>
        <w:ind w:firstLine="720"/>
        <w:jc w:val="both"/>
      </w:pPr>
      <w:r w:rsidRPr="00BD4AEC">
        <w:rPr>
          <w:sz w:val="28"/>
          <w:szCs w:val="28"/>
        </w:rPr>
        <w:t>Положительно сказалось</w:t>
      </w:r>
      <w:r w:rsidR="00490ACD" w:rsidRPr="00BD4AEC">
        <w:rPr>
          <w:sz w:val="28"/>
          <w:szCs w:val="28"/>
        </w:rPr>
        <w:t xml:space="preserve"> на поступлениях данного налога и </w:t>
      </w:r>
      <w:r w:rsidRPr="00BD4AEC">
        <w:rPr>
          <w:sz w:val="28"/>
          <w:szCs w:val="28"/>
        </w:rPr>
        <w:t xml:space="preserve"> введен</w:t>
      </w:r>
      <w:r w:rsidR="00490ACD" w:rsidRPr="00BD4AEC">
        <w:rPr>
          <w:sz w:val="28"/>
          <w:szCs w:val="28"/>
        </w:rPr>
        <w:t>ная</w:t>
      </w:r>
      <w:r w:rsidRPr="00BD4AEC">
        <w:rPr>
          <w:sz w:val="28"/>
          <w:szCs w:val="28"/>
        </w:rPr>
        <w:t xml:space="preserve"> для налоговых агентов</w:t>
      </w:r>
      <w:r w:rsidR="00490ACD" w:rsidRPr="00BD4AEC">
        <w:rPr>
          <w:sz w:val="28"/>
          <w:szCs w:val="28"/>
        </w:rPr>
        <w:t xml:space="preserve"> с 201</w:t>
      </w:r>
      <w:r w:rsidR="008857B0" w:rsidRPr="00BD4AEC">
        <w:rPr>
          <w:sz w:val="28"/>
          <w:szCs w:val="28"/>
        </w:rPr>
        <w:t>6</w:t>
      </w:r>
      <w:r w:rsidR="00490ACD" w:rsidRPr="00BD4AEC">
        <w:rPr>
          <w:sz w:val="28"/>
          <w:szCs w:val="28"/>
        </w:rPr>
        <w:t xml:space="preserve"> года обязанность</w:t>
      </w:r>
      <w:r w:rsidRPr="00BD4AEC">
        <w:rPr>
          <w:sz w:val="28"/>
          <w:szCs w:val="28"/>
        </w:rPr>
        <w:t xml:space="preserve"> представлять </w:t>
      </w:r>
      <w:r w:rsidR="00490ACD" w:rsidRPr="00BD4AEC">
        <w:rPr>
          <w:sz w:val="28"/>
          <w:szCs w:val="28"/>
        </w:rPr>
        <w:t xml:space="preserve"> ежеквартально в налоговый орган </w:t>
      </w:r>
      <w:r w:rsidRPr="00BD4AEC">
        <w:rPr>
          <w:sz w:val="28"/>
          <w:szCs w:val="28"/>
        </w:rPr>
        <w:t xml:space="preserve">расчет суммы исчисленного и удержанного </w:t>
      </w:r>
      <w:r w:rsidR="00490ACD" w:rsidRPr="00BD4AEC">
        <w:rPr>
          <w:sz w:val="28"/>
          <w:szCs w:val="28"/>
        </w:rPr>
        <w:t xml:space="preserve">налога </w:t>
      </w:r>
      <w:r w:rsidRPr="00BD4AEC">
        <w:rPr>
          <w:sz w:val="28"/>
          <w:szCs w:val="28"/>
        </w:rPr>
        <w:t>по форме 6-НДФЛ</w:t>
      </w:r>
      <w:r w:rsidR="00490ACD" w:rsidRPr="00BD4AEC">
        <w:rPr>
          <w:sz w:val="28"/>
          <w:szCs w:val="28"/>
        </w:rPr>
        <w:t>. Данное изменение</w:t>
      </w:r>
      <w:r w:rsidRPr="00BD4AEC">
        <w:rPr>
          <w:sz w:val="28"/>
          <w:szCs w:val="28"/>
        </w:rPr>
        <w:t xml:space="preserve"> позволило налоговым органам оперативно проводить камеральные проверки</w:t>
      </w:r>
      <w:r w:rsidR="00490ACD" w:rsidRPr="00BD4AEC">
        <w:rPr>
          <w:sz w:val="28"/>
          <w:szCs w:val="28"/>
        </w:rPr>
        <w:t xml:space="preserve"> налогоплательщиков</w:t>
      </w:r>
      <w:r w:rsidRPr="00BD4AEC">
        <w:rPr>
          <w:sz w:val="28"/>
          <w:szCs w:val="28"/>
        </w:rPr>
        <w:t xml:space="preserve"> и </w:t>
      </w:r>
      <w:r w:rsidR="008857B0" w:rsidRPr="00BD4AEC">
        <w:rPr>
          <w:sz w:val="28"/>
          <w:szCs w:val="28"/>
        </w:rPr>
        <w:t xml:space="preserve">своевременно </w:t>
      </w:r>
      <w:r w:rsidRPr="00BD4AEC">
        <w:rPr>
          <w:sz w:val="28"/>
          <w:szCs w:val="28"/>
        </w:rPr>
        <w:t xml:space="preserve">взыскивать </w:t>
      </w:r>
      <w:r w:rsidR="008857B0" w:rsidRPr="00BD4AEC">
        <w:rPr>
          <w:sz w:val="28"/>
          <w:szCs w:val="28"/>
        </w:rPr>
        <w:t xml:space="preserve"> задолженность по данному </w:t>
      </w:r>
      <w:r w:rsidRPr="00BD4AEC">
        <w:rPr>
          <w:sz w:val="28"/>
          <w:szCs w:val="28"/>
        </w:rPr>
        <w:t>налог</w:t>
      </w:r>
      <w:r w:rsidR="008857B0" w:rsidRPr="00BD4AEC">
        <w:rPr>
          <w:sz w:val="28"/>
          <w:szCs w:val="28"/>
        </w:rPr>
        <w:t>у в бюджет.</w:t>
      </w:r>
    </w:p>
    <w:p w:rsidR="00415562" w:rsidRPr="00415562" w:rsidRDefault="00675AB0" w:rsidP="00415562">
      <w:pPr>
        <w:ind w:firstLine="720"/>
        <w:jc w:val="both"/>
      </w:pPr>
      <w:r w:rsidRPr="00BD4AEC">
        <w:rPr>
          <w:sz w:val="28"/>
          <w:szCs w:val="28"/>
        </w:rPr>
        <w:t xml:space="preserve">  </w:t>
      </w:r>
      <w:r w:rsidR="00415562" w:rsidRPr="00BD4AEC">
        <w:rPr>
          <w:sz w:val="28"/>
          <w:szCs w:val="28"/>
        </w:rPr>
        <w:t>На увеличение поступлений акцизов по подакцизным товарам существенное влияние оказало изменение структуры распределения доходов</w:t>
      </w:r>
      <w:r w:rsidR="00415562">
        <w:rPr>
          <w:sz w:val="28"/>
          <w:szCs w:val="28"/>
        </w:rPr>
        <w:t xml:space="preserve"> от </w:t>
      </w:r>
      <w:r w:rsidR="00415562" w:rsidRPr="003E5A9E">
        <w:rPr>
          <w:sz w:val="28"/>
          <w:szCs w:val="28"/>
        </w:rPr>
        <w:t xml:space="preserve">уплаты акцизов на нефтепродукты </w:t>
      </w:r>
      <w:r w:rsidR="00415562">
        <w:rPr>
          <w:sz w:val="28"/>
          <w:szCs w:val="28"/>
        </w:rPr>
        <w:t>между уровнями бюджетов.</w:t>
      </w:r>
    </w:p>
    <w:p w:rsidR="00415562" w:rsidRDefault="00415562" w:rsidP="00415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консолидации поступления имущественных налогов сельским поселением ведется работа по оценке эффективности льгот и, поэтапной отмене неэффективных льгот. Пересматриваются в сторону увеличения налоговые ставки по местным налогам, осуществлен </w:t>
      </w:r>
      <w:proofErr w:type="gramStart"/>
      <w:r>
        <w:rPr>
          <w:sz w:val="28"/>
          <w:szCs w:val="28"/>
        </w:rPr>
        <w:t>переход</w:t>
      </w:r>
      <w:proofErr w:type="gramEnd"/>
      <w:r>
        <w:rPr>
          <w:sz w:val="28"/>
          <w:szCs w:val="28"/>
        </w:rPr>
        <w:t xml:space="preserve"> на уплату имущественного налога исходя из кадастровой стоимости жилья в соответствии с изменениями внесенными Федеральным законом от 03.08.2018№334-ФЗ.</w:t>
      </w:r>
    </w:p>
    <w:p w:rsidR="00EE2A99" w:rsidRPr="00C73737" w:rsidRDefault="00560C32" w:rsidP="00C73737">
      <w:pPr>
        <w:jc w:val="both"/>
        <w:rPr>
          <w:sz w:val="28"/>
        </w:rPr>
      </w:pPr>
      <w:r>
        <w:rPr>
          <w:sz w:val="28"/>
        </w:rPr>
        <w:lastRenderedPageBreak/>
        <w:t xml:space="preserve">      </w:t>
      </w:r>
      <w:r w:rsidR="002F5136" w:rsidRPr="00C73737">
        <w:rPr>
          <w:sz w:val="28"/>
        </w:rPr>
        <w:t xml:space="preserve">На </w:t>
      </w:r>
      <w:r w:rsidR="00EE2A99" w:rsidRPr="00C73737">
        <w:rPr>
          <w:sz w:val="28"/>
        </w:rPr>
        <w:t>территории</w:t>
      </w:r>
      <w:r w:rsidR="00C73737">
        <w:rPr>
          <w:sz w:val="28"/>
        </w:rPr>
        <w:t xml:space="preserve"> </w:t>
      </w:r>
      <w:r w:rsidR="00893E8B">
        <w:rPr>
          <w:sz w:val="28"/>
        </w:rPr>
        <w:t>МО</w:t>
      </w:r>
      <w:r w:rsidR="00C73737">
        <w:rPr>
          <w:sz w:val="28"/>
        </w:rPr>
        <w:t xml:space="preserve"> </w:t>
      </w:r>
      <w:proofErr w:type="spellStart"/>
      <w:r w:rsidR="00C73737">
        <w:rPr>
          <w:sz w:val="28"/>
        </w:rPr>
        <w:t>Ташлинский</w:t>
      </w:r>
      <w:proofErr w:type="spellEnd"/>
      <w:r w:rsidR="00C73737">
        <w:rPr>
          <w:sz w:val="28"/>
        </w:rPr>
        <w:t xml:space="preserve"> сельсовет</w:t>
      </w:r>
      <w:r w:rsidR="002F5136" w:rsidRPr="00C73737">
        <w:rPr>
          <w:sz w:val="28"/>
        </w:rPr>
        <w:t xml:space="preserve"> </w:t>
      </w:r>
      <w:r w:rsidR="00EE2A99" w:rsidRPr="00C73737">
        <w:rPr>
          <w:sz w:val="28"/>
        </w:rPr>
        <w:t>пр</w:t>
      </w:r>
      <w:r w:rsidR="00675AB0" w:rsidRPr="00C73737">
        <w:rPr>
          <w:sz w:val="28"/>
        </w:rPr>
        <w:t xml:space="preserve">одолжается  работа, направленная  на повышение объемов поступлений в  бюджет </w:t>
      </w:r>
      <w:r w:rsidR="00EE2A99" w:rsidRPr="00C73737">
        <w:rPr>
          <w:sz w:val="28"/>
        </w:rPr>
        <w:t xml:space="preserve"> недоимки по </w:t>
      </w:r>
      <w:r w:rsidR="00675AB0" w:rsidRPr="00C73737">
        <w:rPr>
          <w:sz w:val="28"/>
        </w:rPr>
        <w:t>налог</w:t>
      </w:r>
      <w:r w:rsidR="00EE2A99" w:rsidRPr="00C73737">
        <w:rPr>
          <w:sz w:val="28"/>
        </w:rPr>
        <w:t>у</w:t>
      </w:r>
      <w:r w:rsidR="00675AB0" w:rsidRPr="00C73737">
        <w:rPr>
          <w:sz w:val="28"/>
        </w:rPr>
        <w:t xml:space="preserve"> на </w:t>
      </w:r>
      <w:r w:rsidR="00EE2A99" w:rsidRPr="00C73737">
        <w:rPr>
          <w:sz w:val="28"/>
        </w:rPr>
        <w:t xml:space="preserve">имущество </w:t>
      </w:r>
      <w:r w:rsidR="00675AB0" w:rsidRPr="00C73737">
        <w:rPr>
          <w:sz w:val="28"/>
        </w:rPr>
        <w:t xml:space="preserve"> физических  и </w:t>
      </w:r>
      <w:r w:rsidR="00EE2A99" w:rsidRPr="00C73737">
        <w:rPr>
          <w:sz w:val="28"/>
        </w:rPr>
        <w:t>земельного налога.</w:t>
      </w:r>
      <w:r w:rsidR="00675AB0" w:rsidRPr="00C73737">
        <w:rPr>
          <w:sz w:val="28"/>
        </w:rPr>
        <w:t xml:space="preserve">   </w:t>
      </w:r>
    </w:p>
    <w:p w:rsidR="00675AB0" w:rsidRPr="00C73737" w:rsidRDefault="00675AB0" w:rsidP="00C73737">
      <w:pPr>
        <w:jc w:val="both"/>
        <w:rPr>
          <w:sz w:val="28"/>
        </w:rPr>
      </w:pPr>
      <w:r w:rsidRPr="00C73737">
        <w:rPr>
          <w:sz w:val="28"/>
        </w:rPr>
        <w:t xml:space="preserve">Так, в соответствии с </w:t>
      </w:r>
      <w:r w:rsidR="00EE2A99" w:rsidRPr="00B51366">
        <w:rPr>
          <w:sz w:val="28"/>
        </w:rPr>
        <w:t>Распоряжением</w:t>
      </w:r>
      <w:r w:rsidRPr="00B51366">
        <w:rPr>
          <w:sz w:val="28"/>
        </w:rPr>
        <w:t xml:space="preserve"> администрации  </w:t>
      </w:r>
      <w:proofErr w:type="spellStart"/>
      <w:r w:rsidR="00A2299B" w:rsidRPr="00B51366">
        <w:rPr>
          <w:sz w:val="28"/>
        </w:rPr>
        <w:t>Ташлинского</w:t>
      </w:r>
      <w:proofErr w:type="spellEnd"/>
      <w:r w:rsidR="00A2299B" w:rsidRPr="00B51366">
        <w:rPr>
          <w:sz w:val="28"/>
        </w:rPr>
        <w:t xml:space="preserve"> сельсовета </w:t>
      </w:r>
      <w:proofErr w:type="spellStart"/>
      <w:r w:rsidR="00A2299B" w:rsidRPr="00B51366">
        <w:rPr>
          <w:sz w:val="28"/>
        </w:rPr>
        <w:t>Ташлинского</w:t>
      </w:r>
      <w:proofErr w:type="spellEnd"/>
      <w:r w:rsidR="00A2299B" w:rsidRPr="00B51366">
        <w:rPr>
          <w:sz w:val="28"/>
        </w:rPr>
        <w:t xml:space="preserve"> района</w:t>
      </w:r>
      <w:r w:rsidRPr="00B51366">
        <w:rPr>
          <w:sz w:val="28"/>
        </w:rPr>
        <w:t xml:space="preserve"> от </w:t>
      </w:r>
      <w:r w:rsidR="000F0D5E" w:rsidRPr="00B51366">
        <w:rPr>
          <w:sz w:val="28"/>
        </w:rPr>
        <w:t>11.01.2022</w:t>
      </w:r>
      <w:r w:rsidRPr="00B51366">
        <w:rPr>
          <w:sz w:val="28"/>
        </w:rPr>
        <w:t>г. N</w:t>
      </w:r>
      <w:r w:rsidR="000F0D5E" w:rsidRPr="00B51366">
        <w:rPr>
          <w:sz w:val="28"/>
        </w:rPr>
        <w:t>01</w:t>
      </w:r>
      <w:r w:rsidR="00EE2A99" w:rsidRPr="00B51366">
        <w:rPr>
          <w:sz w:val="28"/>
        </w:rPr>
        <w:t>-р</w:t>
      </w:r>
      <w:r w:rsidRPr="00B51366">
        <w:rPr>
          <w:sz w:val="28"/>
        </w:rPr>
        <w:t xml:space="preserve"> «О </w:t>
      </w:r>
      <w:r w:rsidR="001F7D42" w:rsidRPr="00B51366">
        <w:rPr>
          <w:sz w:val="28"/>
        </w:rPr>
        <w:t xml:space="preserve">создании </w:t>
      </w:r>
      <w:r w:rsidR="000F0D5E" w:rsidRPr="00B51366">
        <w:rPr>
          <w:sz w:val="28"/>
        </w:rPr>
        <w:t xml:space="preserve">рабочей </w:t>
      </w:r>
      <w:r w:rsidR="001F7D42" w:rsidRPr="00B51366">
        <w:rPr>
          <w:sz w:val="28"/>
        </w:rPr>
        <w:t xml:space="preserve">комиссии по работе с </w:t>
      </w:r>
      <w:r w:rsidR="000F0D5E" w:rsidRPr="00B51366">
        <w:rPr>
          <w:sz w:val="28"/>
        </w:rPr>
        <w:t xml:space="preserve">недоимкой и повышению собираемости налогов </w:t>
      </w:r>
      <w:r w:rsidR="001F7D42" w:rsidRPr="00B51366">
        <w:rPr>
          <w:sz w:val="28"/>
        </w:rPr>
        <w:t>»</w:t>
      </w:r>
      <w:r w:rsidRPr="00B51366">
        <w:rPr>
          <w:sz w:val="28"/>
        </w:rPr>
        <w:t xml:space="preserve"> организована работа комисси</w:t>
      </w:r>
      <w:r w:rsidR="001F7D42" w:rsidRPr="00B51366">
        <w:rPr>
          <w:sz w:val="28"/>
        </w:rPr>
        <w:t>и</w:t>
      </w:r>
      <w:r w:rsidRPr="00B51366">
        <w:rPr>
          <w:sz w:val="28"/>
        </w:rPr>
        <w:t xml:space="preserve"> по вопросам сокращения  недоимки  по платежам в бюджет</w:t>
      </w:r>
      <w:r w:rsidR="001F7D42" w:rsidRPr="00B51366">
        <w:rPr>
          <w:sz w:val="28"/>
        </w:rPr>
        <w:t>.</w:t>
      </w:r>
      <w:r w:rsidR="001772BF" w:rsidRPr="00C73737">
        <w:rPr>
          <w:sz w:val="28"/>
        </w:rPr>
        <w:t xml:space="preserve"> </w:t>
      </w:r>
    </w:p>
    <w:p w:rsidR="00675AB0" w:rsidRPr="00EF4922" w:rsidRDefault="00B51366" w:rsidP="003632A3">
      <w:pPr>
        <w:jc w:val="both"/>
        <w:rPr>
          <w:sz w:val="28"/>
        </w:rPr>
      </w:pPr>
      <w:r w:rsidRPr="00B51366">
        <w:rPr>
          <w:sz w:val="28"/>
        </w:rPr>
        <w:t xml:space="preserve">     </w:t>
      </w:r>
      <w:r w:rsidR="00675AB0" w:rsidRPr="00B51366">
        <w:rPr>
          <w:sz w:val="28"/>
        </w:rPr>
        <w:t>В 20</w:t>
      </w:r>
      <w:r w:rsidR="0031374D" w:rsidRPr="00B51366">
        <w:rPr>
          <w:sz w:val="28"/>
        </w:rPr>
        <w:t>22</w:t>
      </w:r>
      <w:r w:rsidR="00675AB0" w:rsidRPr="00B51366">
        <w:rPr>
          <w:sz w:val="28"/>
        </w:rPr>
        <w:t xml:space="preserve"> год</w:t>
      </w:r>
      <w:r w:rsidR="000F17B5" w:rsidRPr="00B51366">
        <w:rPr>
          <w:sz w:val="28"/>
        </w:rPr>
        <w:t>у</w:t>
      </w:r>
      <w:r w:rsidR="00675AB0" w:rsidRPr="00B51366">
        <w:rPr>
          <w:sz w:val="28"/>
        </w:rPr>
        <w:t xml:space="preserve"> </w:t>
      </w:r>
      <w:r w:rsidR="000F17B5" w:rsidRPr="00B51366">
        <w:rPr>
          <w:sz w:val="28"/>
        </w:rPr>
        <w:t xml:space="preserve">было </w:t>
      </w:r>
      <w:r w:rsidR="00675AB0" w:rsidRPr="00B51366">
        <w:rPr>
          <w:sz w:val="28"/>
        </w:rPr>
        <w:t xml:space="preserve">проведено </w:t>
      </w:r>
      <w:r w:rsidR="00A141B0" w:rsidRPr="00B51366">
        <w:rPr>
          <w:sz w:val="28"/>
        </w:rPr>
        <w:t>2</w:t>
      </w:r>
      <w:r w:rsidR="00675AB0" w:rsidRPr="00B51366">
        <w:rPr>
          <w:sz w:val="28"/>
        </w:rPr>
        <w:t xml:space="preserve"> заседани</w:t>
      </w:r>
      <w:r w:rsidR="00A141B0" w:rsidRPr="00B51366">
        <w:rPr>
          <w:sz w:val="28"/>
        </w:rPr>
        <w:t>я</w:t>
      </w:r>
      <w:r w:rsidR="00675AB0" w:rsidRPr="00B51366">
        <w:rPr>
          <w:sz w:val="28"/>
        </w:rPr>
        <w:t xml:space="preserve"> </w:t>
      </w:r>
      <w:r w:rsidRPr="00B51366">
        <w:rPr>
          <w:sz w:val="28"/>
        </w:rPr>
        <w:t xml:space="preserve">рабочей </w:t>
      </w:r>
      <w:r w:rsidR="00675AB0" w:rsidRPr="00B51366">
        <w:rPr>
          <w:sz w:val="28"/>
        </w:rPr>
        <w:t xml:space="preserve">комиссии, на заседание были приглашены </w:t>
      </w:r>
      <w:r w:rsidRPr="00B51366">
        <w:rPr>
          <w:sz w:val="28"/>
        </w:rPr>
        <w:t>76</w:t>
      </w:r>
      <w:r w:rsidR="00675AB0" w:rsidRPr="00B51366">
        <w:rPr>
          <w:sz w:val="28"/>
        </w:rPr>
        <w:t xml:space="preserve"> должников по налоговым платежам</w:t>
      </w:r>
      <w:r w:rsidRPr="00B51366">
        <w:rPr>
          <w:sz w:val="28"/>
        </w:rPr>
        <w:t>, 52</w:t>
      </w:r>
      <w:r w:rsidR="000F17B5" w:rsidRPr="00B51366">
        <w:rPr>
          <w:sz w:val="28"/>
        </w:rPr>
        <w:t xml:space="preserve"> </w:t>
      </w:r>
      <w:r w:rsidRPr="00B51366">
        <w:rPr>
          <w:sz w:val="28"/>
        </w:rPr>
        <w:t xml:space="preserve">налогоплательщикам были направлены письма с уведомлением о необходимости погашения задолженности по налоговым и неналоговым платежам. </w:t>
      </w:r>
      <w:r w:rsidR="000F17B5" w:rsidRPr="00B51366">
        <w:rPr>
          <w:sz w:val="28"/>
        </w:rPr>
        <w:t xml:space="preserve">По итогам проведенной работы </w:t>
      </w:r>
      <w:r w:rsidRPr="00B51366">
        <w:rPr>
          <w:sz w:val="28"/>
        </w:rPr>
        <w:t>55</w:t>
      </w:r>
      <w:r w:rsidR="000F17B5" w:rsidRPr="00B51366">
        <w:rPr>
          <w:sz w:val="28"/>
        </w:rPr>
        <w:t xml:space="preserve"> налогоплательщиков приняли  меры и погасили задолженность по налоговым и неналоговым  платежам в  сумме 1</w:t>
      </w:r>
      <w:r w:rsidR="00EE6EB9" w:rsidRPr="00B51366">
        <w:rPr>
          <w:sz w:val="28"/>
        </w:rPr>
        <w:t>00</w:t>
      </w:r>
      <w:r w:rsidR="000F17B5" w:rsidRPr="00B51366">
        <w:rPr>
          <w:sz w:val="28"/>
        </w:rPr>
        <w:t>,</w:t>
      </w:r>
      <w:r w:rsidRPr="00B51366">
        <w:rPr>
          <w:sz w:val="28"/>
        </w:rPr>
        <w:t>5</w:t>
      </w:r>
      <w:r w:rsidR="000F17B5" w:rsidRPr="00B51366">
        <w:rPr>
          <w:sz w:val="28"/>
        </w:rPr>
        <w:t xml:space="preserve"> тыс. рублей.</w:t>
      </w:r>
    </w:p>
    <w:p w:rsidR="00675AB0" w:rsidRDefault="00675AB0" w:rsidP="00675A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4922">
        <w:rPr>
          <w:sz w:val="28"/>
          <w:szCs w:val="28"/>
        </w:rPr>
        <w:t>Проводимая работа комисси</w:t>
      </w:r>
      <w:r w:rsidR="001F7D42" w:rsidRPr="00EF4922">
        <w:rPr>
          <w:sz w:val="28"/>
          <w:szCs w:val="28"/>
        </w:rPr>
        <w:t>и</w:t>
      </w:r>
      <w:r w:rsidRPr="00EF4922">
        <w:rPr>
          <w:sz w:val="28"/>
          <w:szCs w:val="28"/>
        </w:rPr>
        <w:t xml:space="preserve"> способствует увеличению</w:t>
      </w:r>
      <w:r>
        <w:rPr>
          <w:sz w:val="28"/>
          <w:szCs w:val="28"/>
        </w:rPr>
        <w:t xml:space="preserve"> налоговых поступлений в </w:t>
      </w:r>
      <w:r w:rsidR="00560C32">
        <w:rPr>
          <w:sz w:val="28"/>
          <w:szCs w:val="28"/>
        </w:rPr>
        <w:t xml:space="preserve">местный </w:t>
      </w:r>
      <w:r>
        <w:rPr>
          <w:sz w:val="28"/>
          <w:szCs w:val="28"/>
        </w:rPr>
        <w:t>бюджет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592E6C" w:rsidRDefault="00592E6C" w:rsidP="00C32EC2">
      <w:pPr>
        <w:jc w:val="both"/>
        <w:rPr>
          <w:sz w:val="28"/>
        </w:rPr>
      </w:pPr>
    </w:p>
    <w:p w:rsidR="00592E6C" w:rsidRDefault="00592E6C" w:rsidP="00592E6C">
      <w:pPr>
        <w:jc w:val="center"/>
        <w:rPr>
          <w:b/>
          <w:sz w:val="28"/>
        </w:rPr>
      </w:pPr>
      <w:r w:rsidRPr="00592E6C">
        <w:rPr>
          <w:b/>
          <w:sz w:val="28"/>
        </w:rPr>
        <w:t>Расходы местного бюджета</w:t>
      </w:r>
    </w:p>
    <w:p w:rsidR="00592E6C" w:rsidRPr="00592E6C" w:rsidRDefault="00592E6C" w:rsidP="00592E6C">
      <w:pPr>
        <w:jc w:val="center"/>
        <w:rPr>
          <w:b/>
          <w:sz w:val="28"/>
        </w:rPr>
      </w:pPr>
    </w:p>
    <w:p w:rsidR="00446981" w:rsidRPr="00BD4AEC" w:rsidRDefault="00446981" w:rsidP="00446981">
      <w:pPr>
        <w:ind w:firstLine="709"/>
        <w:jc w:val="both"/>
        <w:rPr>
          <w:sz w:val="28"/>
          <w:szCs w:val="28"/>
        </w:rPr>
      </w:pPr>
      <w:r w:rsidRPr="00BD4AEC">
        <w:rPr>
          <w:sz w:val="28"/>
          <w:szCs w:val="28"/>
        </w:rPr>
        <w:t xml:space="preserve">Бюджет </w:t>
      </w:r>
      <w:r w:rsidR="009653D7">
        <w:rPr>
          <w:sz w:val="28"/>
          <w:szCs w:val="28"/>
        </w:rPr>
        <w:t xml:space="preserve">МО </w:t>
      </w:r>
      <w:proofErr w:type="spellStart"/>
      <w:r w:rsidRPr="00BD4AEC">
        <w:rPr>
          <w:sz w:val="28"/>
          <w:szCs w:val="28"/>
        </w:rPr>
        <w:t>Ташлинск</w:t>
      </w:r>
      <w:r w:rsidR="009653D7">
        <w:rPr>
          <w:sz w:val="28"/>
          <w:szCs w:val="28"/>
        </w:rPr>
        <w:t>ий</w:t>
      </w:r>
      <w:proofErr w:type="spellEnd"/>
      <w:r w:rsidRPr="00BD4AEC">
        <w:rPr>
          <w:sz w:val="28"/>
          <w:szCs w:val="28"/>
        </w:rPr>
        <w:t xml:space="preserve"> сельсовет вот уже много лет сохраняет свою социальную направленность, из поступивших в районный бюджет доходов 72% направляется  на финансирование </w:t>
      </w:r>
      <w:r>
        <w:rPr>
          <w:sz w:val="28"/>
          <w:szCs w:val="28"/>
        </w:rPr>
        <w:t xml:space="preserve">социальной </w:t>
      </w:r>
      <w:r w:rsidRPr="00BD4AEC">
        <w:rPr>
          <w:sz w:val="28"/>
          <w:szCs w:val="28"/>
        </w:rPr>
        <w:t>сферы: образования, культуры и социальной политики.</w:t>
      </w:r>
    </w:p>
    <w:p w:rsidR="00B47108" w:rsidRPr="00214A33" w:rsidRDefault="00A141B0" w:rsidP="00B06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069FC">
        <w:rPr>
          <w:sz w:val="28"/>
          <w:szCs w:val="28"/>
        </w:rPr>
        <w:t xml:space="preserve">дним </w:t>
      </w:r>
      <w:r w:rsidR="00B47108" w:rsidRPr="00214A33">
        <w:rPr>
          <w:sz w:val="28"/>
          <w:szCs w:val="28"/>
        </w:rPr>
        <w:t xml:space="preserve">приоритетным направлением </w:t>
      </w:r>
      <w:r w:rsidR="00214A33" w:rsidRPr="00214A33">
        <w:rPr>
          <w:sz w:val="28"/>
          <w:szCs w:val="28"/>
        </w:rPr>
        <w:t xml:space="preserve">в расходовании бюджетных средств </w:t>
      </w:r>
      <w:r w:rsidR="00B47108" w:rsidRPr="00214A33">
        <w:rPr>
          <w:sz w:val="28"/>
          <w:szCs w:val="28"/>
        </w:rPr>
        <w:t>является обеспечение выплаты заработной платы работникам муниципальн</w:t>
      </w:r>
      <w:r>
        <w:rPr>
          <w:sz w:val="28"/>
          <w:szCs w:val="28"/>
        </w:rPr>
        <w:t>ого образования</w:t>
      </w:r>
      <w:r w:rsidR="00B47108" w:rsidRPr="00214A33">
        <w:rPr>
          <w:sz w:val="28"/>
          <w:szCs w:val="28"/>
        </w:rPr>
        <w:t xml:space="preserve"> не ниже установленного на федеральном уровне минимального </w:t>
      </w:r>
      <w:proofErr w:type="gramStart"/>
      <w:r w:rsidR="00B47108" w:rsidRPr="00214A33">
        <w:rPr>
          <w:sz w:val="28"/>
          <w:szCs w:val="28"/>
        </w:rPr>
        <w:t>размер</w:t>
      </w:r>
      <w:r w:rsidR="007F14A5">
        <w:rPr>
          <w:sz w:val="28"/>
          <w:szCs w:val="28"/>
        </w:rPr>
        <w:t>а</w:t>
      </w:r>
      <w:r w:rsidR="00B47108" w:rsidRPr="00214A33">
        <w:rPr>
          <w:sz w:val="28"/>
          <w:szCs w:val="28"/>
        </w:rPr>
        <w:t xml:space="preserve"> оплаты труда</w:t>
      </w:r>
      <w:proofErr w:type="gramEnd"/>
      <w:r w:rsidR="00B47108" w:rsidRPr="00214A33">
        <w:rPr>
          <w:sz w:val="28"/>
          <w:szCs w:val="28"/>
        </w:rPr>
        <w:t>.</w:t>
      </w:r>
    </w:p>
    <w:p w:rsidR="000E2384" w:rsidRPr="003D0EE3" w:rsidRDefault="000E2384" w:rsidP="000E2384">
      <w:pPr>
        <w:ind w:firstLine="720"/>
        <w:jc w:val="both"/>
        <w:rPr>
          <w:sz w:val="28"/>
          <w:szCs w:val="28"/>
        </w:rPr>
      </w:pPr>
      <w:r w:rsidRPr="00BD4AEC">
        <w:rPr>
          <w:sz w:val="28"/>
          <w:szCs w:val="28"/>
        </w:rPr>
        <w:t xml:space="preserve">Минимальный </w:t>
      </w:r>
      <w:proofErr w:type="gramStart"/>
      <w:r w:rsidRPr="00BD4AEC">
        <w:rPr>
          <w:sz w:val="28"/>
          <w:szCs w:val="28"/>
        </w:rPr>
        <w:t>размер оплаты труда</w:t>
      </w:r>
      <w:proofErr w:type="gramEnd"/>
      <w:r w:rsidRPr="00BD4AEC">
        <w:rPr>
          <w:sz w:val="28"/>
          <w:szCs w:val="28"/>
        </w:rPr>
        <w:t xml:space="preserve"> (далее – </w:t>
      </w:r>
      <w:r w:rsidRPr="00BD4AEC">
        <w:rPr>
          <w:bCs/>
          <w:sz w:val="28"/>
        </w:rPr>
        <w:t>МРОТ</w:t>
      </w:r>
      <w:r w:rsidRPr="00BD4AEC">
        <w:rPr>
          <w:sz w:val="28"/>
          <w:szCs w:val="28"/>
        </w:rPr>
        <w:t>) в 20</w:t>
      </w:r>
      <w:r w:rsidR="005656F6" w:rsidRPr="00BD4AEC">
        <w:rPr>
          <w:sz w:val="28"/>
          <w:szCs w:val="28"/>
        </w:rPr>
        <w:t>2</w:t>
      </w:r>
      <w:r w:rsidR="008F56B4">
        <w:rPr>
          <w:sz w:val="28"/>
          <w:szCs w:val="28"/>
        </w:rPr>
        <w:t>2</w:t>
      </w:r>
      <w:r w:rsidRPr="00BD4AEC">
        <w:rPr>
          <w:sz w:val="28"/>
          <w:szCs w:val="28"/>
        </w:rPr>
        <w:t xml:space="preserve"> году увеличи</w:t>
      </w:r>
      <w:r w:rsidR="008F56B4">
        <w:rPr>
          <w:sz w:val="28"/>
          <w:szCs w:val="28"/>
        </w:rPr>
        <w:t>ться</w:t>
      </w:r>
      <w:r w:rsidRPr="00BD4AEC">
        <w:rPr>
          <w:sz w:val="28"/>
          <w:szCs w:val="28"/>
        </w:rPr>
        <w:t xml:space="preserve">: с 1 января – </w:t>
      </w:r>
      <w:r w:rsidR="008F56B4">
        <w:rPr>
          <w:sz w:val="28"/>
          <w:szCs w:val="28"/>
        </w:rPr>
        <w:t>18 679</w:t>
      </w:r>
      <w:r w:rsidR="00EE6EB9" w:rsidRPr="00BD4AEC">
        <w:rPr>
          <w:sz w:val="28"/>
          <w:szCs w:val="28"/>
        </w:rPr>
        <w:t>,0</w:t>
      </w:r>
      <w:r w:rsidRPr="00BD4AEC">
        <w:rPr>
          <w:sz w:val="28"/>
          <w:szCs w:val="28"/>
        </w:rPr>
        <w:t xml:space="preserve"> рублей. Соответствующее увеличение расходов было в полном объеме предусмотрено</w:t>
      </w:r>
      <w:r w:rsidRPr="003D0EE3">
        <w:rPr>
          <w:sz w:val="28"/>
          <w:szCs w:val="28"/>
        </w:rPr>
        <w:t xml:space="preserve"> в местн</w:t>
      </w:r>
      <w:r>
        <w:rPr>
          <w:sz w:val="28"/>
          <w:szCs w:val="28"/>
        </w:rPr>
        <w:t>ых</w:t>
      </w:r>
      <w:r w:rsidRPr="003D0EE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ах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</w:t>
      </w:r>
      <w:r w:rsidRPr="003D0EE3">
        <w:rPr>
          <w:sz w:val="28"/>
          <w:szCs w:val="28"/>
        </w:rPr>
        <w:t xml:space="preserve">.  </w:t>
      </w:r>
    </w:p>
    <w:p w:rsidR="000E2384" w:rsidRPr="00BD4AEC" w:rsidRDefault="000E2384" w:rsidP="000E2384">
      <w:pPr>
        <w:ind w:firstLine="709"/>
        <w:jc w:val="both"/>
        <w:rPr>
          <w:sz w:val="28"/>
          <w:szCs w:val="28"/>
        </w:rPr>
      </w:pPr>
      <w:r w:rsidRPr="00BD4AEC">
        <w:rPr>
          <w:sz w:val="28"/>
          <w:szCs w:val="28"/>
        </w:rPr>
        <w:t>В полном объеме и своевременно в 20</w:t>
      </w:r>
      <w:r w:rsidR="005656F6" w:rsidRPr="00BD4AEC">
        <w:rPr>
          <w:sz w:val="28"/>
          <w:szCs w:val="28"/>
        </w:rPr>
        <w:t>2</w:t>
      </w:r>
      <w:r w:rsidR="008F56B4">
        <w:rPr>
          <w:sz w:val="28"/>
          <w:szCs w:val="28"/>
        </w:rPr>
        <w:t>1</w:t>
      </w:r>
      <w:r w:rsidR="0009150B" w:rsidRPr="00BD4AEC">
        <w:rPr>
          <w:sz w:val="28"/>
          <w:szCs w:val="28"/>
        </w:rPr>
        <w:t xml:space="preserve"> году и в первой половине 202</w:t>
      </w:r>
      <w:r w:rsidR="008F56B4">
        <w:rPr>
          <w:sz w:val="28"/>
          <w:szCs w:val="28"/>
        </w:rPr>
        <w:t>2</w:t>
      </w:r>
      <w:r w:rsidRPr="00BD4AEC">
        <w:rPr>
          <w:sz w:val="28"/>
          <w:szCs w:val="28"/>
        </w:rPr>
        <w:t xml:space="preserve"> года выполнены все социальные обязательства перед населением, а также приняты расходные обязательства. </w:t>
      </w:r>
    </w:p>
    <w:p w:rsidR="006F3E9E" w:rsidRDefault="006F3E9E" w:rsidP="00B069FC">
      <w:pPr>
        <w:ind w:firstLine="709"/>
        <w:jc w:val="both"/>
        <w:rPr>
          <w:sz w:val="28"/>
          <w:szCs w:val="28"/>
        </w:rPr>
      </w:pPr>
      <w:r w:rsidRPr="00BD4AEC">
        <w:rPr>
          <w:sz w:val="28"/>
          <w:szCs w:val="28"/>
        </w:rPr>
        <w:t>Увеличился объем расходов бюджетов на ремонт муниципальных дорог. Так, если в 20</w:t>
      </w:r>
      <w:r w:rsidR="005656F6" w:rsidRPr="00BD4AEC">
        <w:rPr>
          <w:sz w:val="28"/>
          <w:szCs w:val="28"/>
        </w:rPr>
        <w:t>2</w:t>
      </w:r>
      <w:r w:rsidR="008F56B4">
        <w:rPr>
          <w:sz w:val="28"/>
          <w:szCs w:val="28"/>
        </w:rPr>
        <w:t>1</w:t>
      </w:r>
      <w:r w:rsidR="005656F6" w:rsidRPr="00BD4AEC">
        <w:rPr>
          <w:sz w:val="28"/>
          <w:szCs w:val="28"/>
        </w:rPr>
        <w:t xml:space="preserve"> </w:t>
      </w:r>
      <w:r w:rsidRPr="00BD4AEC">
        <w:rPr>
          <w:sz w:val="28"/>
          <w:szCs w:val="28"/>
        </w:rPr>
        <w:t xml:space="preserve">году объем таких расходов составлял </w:t>
      </w:r>
      <w:r w:rsidR="008F56B4">
        <w:rPr>
          <w:sz w:val="28"/>
          <w:szCs w:val="28"/>
        </w:rPr>
        <w:t>15 646,1</w:t>
      </w:r>
      <w:r w:rsidRPr="00BD4AEC">
        <w:rPr>
          <w:sz w:val="28"/>
          <w:szCs w:val="28"/>
        </w:rPr>
        <w:t xml:space="preserve"> тыс. рублей, то в 20</w:t>
      </w:r>
      <w:r w:rsidR="0009150B" w:rsidRPr="00BD4AEC">
        <w:rPr>
          <w:sz w:val="28"/>
          <w:szCs w:val="28"/>
        </w:rPr>
        <w:t>2</w:t>
      </w:r>
      <w:r w:rsidR="008F56B4">
        <w:rPr>
          <w:sz w:val="28"/>
          <w:szCs w:val="28"/>
        </w:rPr>
        <w:t>2</w:t>
      </w:r>
      <w:r w:rsidRPr="00BD4AEC">
        <w:rPr>
          <w:sz w:val="28"/>
          <w:szCs w:val="28"/>
        </w:rPr>
        <w:t xml:space="preserve">году ремонтные работы произведены в объеме </w:t>
      </w:r>
      <w:r w:rsidR="008F56B4">
        <w:rPr>
          <w:sz w:val="28"/>
          <w:szCs w:val="28"/>
        </w:rPr>
        <w:t>21 864,7</w:t>
      </w:r>
      <w:r w:rsidR="0009150B" w:rsidRPr="00BD4AEC">
        <w:rPr>
          <w:sz w:val="28"/>
          <w:szCs w:val="28"/>
        </w:rPr>
        <w:t xml:space="preserve"> </w:t>
      </w:r>
      <w:r w:rsidRPr="00BD4AEC">
        <w:rPr>
          <w:sz w:val="28"/>
          <w:szCs w:val="28"/>
        </w:rPr>
        <w:t>тыс. рублей.</w:t>
      </w:r>
    </w:p>
    <w:p w:rsidR="00446981" w:rsidRPr="00BD4AEC" w:rsidRDefault="00446981" w:rsidP="00B06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сельсовет активно участвует в реализации 11 муниципальных программ.</w:t>
      </w:r>
    </w:p>
    <w:p w:rsidR="00777565" w:rsidRDefault="00777565" w:rsidP="009872D9">
      <w:pPr>
        <w:ind w:firstLine="720"/>
        <w:jc w:val="both"/>
        <w:rPr>
          <w:sz w:val="28"/>
          <w:szCs w:val="28"/>
        </w:rPr>
      </w:pPr>
      <w:r w:rsidRPr="00BD4AEC">
        <w:rPr>
          <w:sz w:val="28"/>
          <w:szCs w:val="28"/>
        </w:rPr>
        <w:t>В 20</w:t>
      </w:r>
      <w:r w:rsidR="005656F6" w:rsidRPr="00BD4AEC">
        <w:rPr>
          <w:sz w:val="28"/>
          <w:szCs w:val="28"/>
        </w:rPr>
        <w:t>2</w:t>
      </w:r>
      <w:r w:rsidR="00EE12C2">
        <w:rPr>
          <w:sz w:val="28"/>
          <w:szCs w:val="28"/>
        </w:rPr>
        <w:t>1</w:t>
      </w:r>
      <w:r w:rsidR="00EE6EB9" w:rsidRPr="00BD4AEC">
        <w:rPr>
          <w:sz w:val="28"/>
          <w:szCs w:val="28"/>
        </w:rPr>
        <w:t xml:space="preserve"> </w:t>
      </w:r>
      <w:r w:rsidR="00B069FC" w:rsidRPr="00BD4AEC">
        <w:rPr>
          <w:sz w:val="28"/>
          <w:szCs w:val="28"/>
        </w:rPr>
        <w:t xml:space="preserve">году расходы </w:t>
      </w:r>
      <w:r w:rsidRPr="00BD4AEC">
        <w:rPr>
          <w:sz w:val="28"/>
          <w:szCs w:val="28"/>
        </w:rPr>
        <w:t>бюджета</w:t>
      </w:r>
      <w:r w:rsidR="008B68C8" w:rsidRPr="00BD4AEC">
        <w:rPr>
          <w:sz w:val="28"/>
          <w:szCs w:val="28"/>
        </w:rPr>
        <w:t xml:space="preserve"> сельсовета</w:t>
      </w:r>
      <w:r w:rsidRPr="00BD4AEC">
        <w:rPr>
          <w:sz w:val="28"/>
          <w:szCs w:val="28"/>
        </w:rPr>
        <w:t xml:space="preserve"> на реализацию </w:t>
      </w:r>
      <w:r w:rsidR="00391A9A" w:rsidRPr="005D7D8A">
        <w:rPr>
          <w:sz w:val="28"/>
          <w:szCs w:val="28"/>
        </w:rPr>
        <w:t>10</w:t>
      </w:r>
      <w:r w:rsidRPr="00BD4AEC">
        <w:rPr>
          <w:sz w:val="28"/>
          <w:szCs w:val="28"/>
        </w:rPr>
        <w:t> </w:t>
      </w:r>
      <w:r w:rsidR="00C77EB0" w:rsidRPr="00BD4AEC">
        <w:rPr>
          <w:sz w:val="28"/>
          <w:szCs w:val="28"/>
        </w:rPr>
        <w:t>муниципальных</w:t>
      </w:r>
      <w:r w:rsidRPr="00BD4AEC">
        <w:rPr>
          <w:sz w:val="28"/>
          <w:szCs w:val="28"/>
        </w:rPr>
        <w:t xml:space="preserve"> программ составили </w:t>
      </w:r>
      <w:r w:rsidR="00EE12C2">
        <w:rPr>
          <w:sz w:val="28"/>
          <w:szCs w:val="28"/>
        </w:rPr>
        <w:t>73 232,2</w:t>
      </w:r>
      <w:r w:rsidR="009071FD" w:rsidRPr="00BD4AEC">
        <w:rPr>
          <w:sz w:val="28"/>
          <w:szCs w:val="28"/>
        </w:rPr>
        <w:t xml:space="preserve"> </w:t>
      </w:r>
      <w:r w:rsidR="008B68C8" w:rsidRPr="00BD4AEC">
        <w:rPr>
          <w:sz w:val="28"/>
          <w:szCs w:val="28"/>
        </w:rPr>
        <w:t>тыс</w:t>
      </w:r>
      <w:r w:rsidRPr="00BD4AEC">
        <w:rPr>
          <w:sz w:val="28"/>
          <w:szCs w:val="28"/>
        </w:rPr>
        <w:t>. рублей, или</w:t>
      </w:r>
      <w:r w:rsidR="009071FD" w:rsidRPr="00BD4AEC">
        <w:rPr>
          <w:sz w:val="28"/>
          <w:szCs w:val="28"/>
        </w:rPr>
        <w:t xml:space="preserve"> </w:t>
      </w:r>
      <w:r w:rsidRPr="00BD4AEC">
        <w:rPr>
          <w:sz w:val="28"/>
          <w:szCs w:val="28"/>
        </w:rPr>
        <w:t xml:space="preserve"> </w:t>
      </w:r>
      <w:r w:rsidR="00EE12C2">
        <w:rPr>
          <w:sz w:val="28"/>
          <w:szCs w:val="28"/>
        </w:rPr>
        <w:t>97,3</w:t>
      </w:r>
      <w:r w:rsidRPr="00BD4AEC">
        <w:rPr>
          <w:sz w:val="28"/>
          <w:szCs w:val="28"/>
        </w:rPr>
        <w:t> процента к общему объему расходов бюджета</w:t>
      </w:r>
      <w:r w:rsidR="008B68C8" w:rsidRPr="00BD4AEC">
        <w:rPr>
          <w:sz w:val="28"/>
          <w:szCs w:val="28"/>
        </w:rPr>
        <w:t xml:space="preserve"> поселения</w:t>
      </w:r>
      <w:r w:rsidRPr="00BD4AEC">
        <w:rPr>
          <w:sz w:val="28"/>
          <w:szCs w:val="28"/>
        </w:rPr>
        <w:t xml:space="preserve">. Ни одна из </w:t>
      </w:r>
      <w:r w:rsidR="00391A9A">
        <w:rPr>
          <w:sz w:val="28"/>
          <w:szCs w:val="28"/>
        </w:rPr>
        <w:t>10</w:t>
      </w:r>
      <w:r w:rsidRPr="00BD4AEC">
        <w:rPr>
          <w:sz w:val="28"/>
          <w:szCs w:val="28"/>
        </w:rPr>
        <w:t> </w:t>
      </w:r>
      <w:r w:rsidR="00C77EB0" w:rsidRPr="00BD4AEC">
        <w:rPr>
          <w:sz w:val="28"/>
          <w:szCs w:val="28"/>
        </w:rPr>
        <w:t>муниципальных</w:t>
      </w:r>
      <w:r w:rsidRPr="00BD4AEC">
        <w:rPr>
          <w:sz w:val="28"/>
          <w:szCs w:val="28"/>
        </w:rPr>
        <w:t xml:space="preserve"> программ </w:t>
      </w:r>
      <w:proofErr w:type="spellStart"/>
      <w:r w:rsidR="00A2299B" w:rsidRPr="00BD4AEC">
        <w:rPr>
          <w:sz w:val="28"/>
          <w:szCs w:val="28"/>
        </w:rPr>
        <w:t>Ташлинского</w:t>
      </w:r>
      <w:proofErr w:type="spellEnd"/>
      <w:r w:rsidR="00A2299B" w:rsidRPr="00BD4AEC">
        <w:rPr>
          <w:sz w:val="28"/>
          <w:szCs w:val="28"/>
        </w:rPr>
        <w:t xml:space="preserve"> сельсовета </w:t>
      </w:r>
      <w:proofErr w:type="spellStart"/>
      <w:r w:rsidR="00A2299B" w:rsidRPr="00BD4AEC">
        <w:rPr>
          <w:sz w:val="28"/>
          <w:szCs w:val="28"/>
        </w:rPr>
        <w:t>Ташлинского</w:t>
      </w:r>
      <w:proofErr w:type="spellEnd"/>
      <w:r w:rsidR="00A2299B" w:rsidRPr="00BD4AEC">
        <w:rPr>
          <w:sz w:val="28"/>
          <w:szCs w:val="28"/>
        </w:rPr>
        <w:t xml:space="preserve"> района</w:t>
      </w:r>
      <w:r w:rsidRPr="00BD4AEC">
        <w:rPr>
          <w:sz w:val="28"/>
          <w:szCs w:val="28"/>
        </w:rPr>
        <w:t xml:space="preserve"> по результатам оценки за 20</w:t>
      </w:r>
      <w:r w:rsidR="005656F6" w:rsidRPr="00BD4AEC">
        <w:rPr>
          <w:sz w:val="28"/>
          <w:szCs w:val="28"/>
        </w:rPr>
        <w:t>2</w:t>
      </w:r>
      <w:r w:rsidR="00EE12C2">
        <w:rPr>
          <w:sz w:val="28"/>
          <w:szCs w:val="28"/>
        </w:rPr>
        <w:t>1</w:t>
      </w:r>
      <w:r w:rsidRPr="00BD4AEC">
        <w:rPr>
          <w:sz w:val="28"/>
          <w:szCs w:val="28"/>
        </w:rPr>
        <w:t xml:space="preserve"> год не была признана неэффективной. На 20</w:t>
      </w:r>
      <w:r w:rsidR="006E3C64" w:rsidRPr="00BD4AEC">
        <w:rPr>
          <w:sz w:val="28"/>
          <w:szCs w:val="28"/>
        </w:rPr>
        <w:t>2</w:t>
      </w:r>
      <w:r w:rsidR="00EE12C2">
        <w:rPr>
          <w:sz w:val="28"/>
          <w:szCs w:val="28"/>
        </w:rPr>
        <w:t>2</w:t>
      </w:r>
      <w:r w:rsidRPr="00BD4AEC">
        <w:rPr>
          <w:sz w:val="28"/>
          <w:szCs w:val="28"/>
        </w:rPr>
        <w:t xml:space="preserve"> год </w:t>
      </w:r>
      <w:r w:rsidRPr="00BD4AEC">
        <w:rPr>
          <w:sz w:val="28"/>
          <w:szCs w:val="28"/>
        </w:rPr>
        <w:lastRenderedPageBreak/>
        <w:t xml:space="preserve">доля расходов  бюджета, сформированных в рамках </w:t>
      </w:r>
      <w:r w:rsidR="00391A9A">
        <w:rPr>
          <w:sz w:val="28"/>
          <w:szCs w:val="28"/>
        </w:rPr>
        <w:t>10</w:t>
      </w:r>
      <w:r w:rsidRPr="00BD4AEC">
        <w:rPr>
          <w:sz w:val="28"/>
          <w:szCs w:val="28"/>
        </w:rPr>
        <w:t xml:space="preserve"> </w:t>
      </w:r>
      <w:r w:rsidR="00CC457F" w:rsidRPr="00BD4AEC">
        <w:rPr>
          <w:sz w:val="28"/>
          <w:szCs w:val="28"/>
        </w:rPr>
        <w:t>муниципальных</w:t>
      </w:r>
      <w:r w:rsidRPr="00BD4AEC">
        <w:rPr>
          <w:sz w:val="28"/>
          <w:szCs w:val="28"/>
        </w:rPr>
        <w:t xml:space="preserve"> программ, составила </w:t>
      </w:r>
      <w:r w:rsidR="009071FD" w:rsidRPr="00BD4AEC">
        <w:rPr>
          <w:sz w:val="28"/>
          <w:szCs w:val="28"/>
        </w:rPr>
        <w:t>100</w:t>
      </w:r>
      <w:r w:rsidR="006E3C64" w:rsidRPr="00BD4AEC">
        <w:rPr>
          <w:sz w:val="28"/>
          <w:szCs w:val="28"/>
        </w:rPr>
        <w:t xml:space="preserve"> </w:t>
      </w:r>
      <w:r w:rsidRPr="00BD4AEC">
        <w:rPr>
          <w:sz w:val="28"/>
          <w:szCs w:val="28"/>
        </w:rPr>
        <w:t>процентов.</w:t>
      </w:r>
    </w:p>
    <w:p w:rsidR="00777565" w:rsidRPr="00AF1623" w:rsidRDefault="00777565" w:rsidP="009872D9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В целях совершенствования системы программно-целевого планирования </w:t>
      </w:r>
      <w:r w:rsidR="00B648F3">
        <w:rPr>
          <w:sz w:val="28"/>
          <w:szCs w:val="28"/>
        </w:rPr>
        <w:t xml:space="preserve"> в текущем году </w:t>
      </w:r>
      <w:r w:rsidRPr="00AF1623">
        <w:rPr>
          <w:sz w:val="28"/>
          <w:szCs w:val="28"/>
        </w:rPr>
        <w:t xml:space="preserve">уточнены требования к показателям (индикаторам) </w:t>
      </w:r>
      <w:r w:rsidR="00B648F3">
        <w:rPr>
          <w:sz w:val="28"/>
          <w:szCs w:val="28"/>
        </w:rPr>
        <w:t xml:space="preserve">муниципальных программ, уточнен порядок оценки эффективности муниципальных программ, предусматривающий более глубокий анализ  </w:t>
      </w:r>
      <w:r w:rsidR="007C7D48">
        <w:rPr>
          <w:sz w:val="28"/>
          <w:szCs w:val="28"/>
        </w:rPr>
        <w:t xml:space="preserve">эффективности </w:t>
      </w:r>
      <w:r w:rsidR="00B648F3">
        <w:rPr>
          <w:sz w:val="28"/>
          <w:szCs w:val="28"/>
        </w:rPr>
        <w:t>их реализации.</w:t>
      </w:r>
      <w:r w:rsidR="00892893">
        <w:rPr>
          <w:sz w:val="28"/>
          <w:szCs w:val="28"/>
        </w:rPr>
        <w:t xml:space="preserve"> Внедрен механизм реализации приоритетных проектов </w:t>
      </w:r>
      <w:proofErr w:type="spellStart"/>
      <w:r w:rsidR="00A2299B">
        <w:rPr>
          <w:sz w:val="28"/>
          <w:szCs w:val="28"/>
        </w:rPr>
        <w:t>Ташлинского</w:t>
      </w:r>
      <w:proofErr w:type="spellEnd"/>
      <w:r w:rsidR="00A2299B">
        <w:rPr>
          <w:sz w:val="28"/>
          <w:szCs w:val="28"/>
        </w:rPr>
        <w:t xml:space="preserve"> сельсовета </w:t>
      </w:r>
      <w:proofErr w:type="spellStart"/>
      <w:r w:rsidR="00A2299B">
        <w:rPr>
          <w:sz w:val="28"/>
          <w:szCs w:val="28"/>
        </w:rPr>
        <w:t>Ташлинского</w:t>
      </w:r>
      <w:proofErr w:type="spellEnd"/>
      <w:r w:rsidR="00A2299B">
        <w:rPr>
          <w:sz w:val="28"/>
          <w:szCs w:val="28"/>
        </w:rPr>
        <w:t xml:space="preserve"> района</w:t>
      </w:r>
      <w:r w:rsidR="00892893">
        <w:rPr>
          <w:sz w:val="28"/>
          <w:szCs w:val="28"/>
        </w:rPr>
        <w:t xml:space="preserve"> в рамках муниципальных программ.</w:t>
      </w:r>
    </w:p>
    <w:p w:rsidR="00777565" w:rsidRPr="00BD4AEC" w:rsidRDefault="00777565" w:rsidP="009872D9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Применение программно-целевых инструментов</w:t>
      </w:r>
      <w:r w:rsidR="007C7D48">
        <w:rPr>
          <w:sz w:val="28"/>
          <w:szCs w:val="28"/>
        </w:rPr>
        <w:t xml:space="preserve"> в 201</w:t>
      </w:r>
      <w:r w:rsidR="006E3C64">
        <w:rPr>
          <w:sz w:val="28"/>
          <w:szCs w:val="28"/>
        </w:rPr>
        <w:t>8</w:t>
      </w:r>
      <w:r w:rsidR="006F3E9E">
        <w:rPr>
          <w:sz w:val="28"/>
          <w:szCs w:val="28"/>
        </w:rPr>
        <w:t>-20</w:t>
      </w:r>
      <w:r w:rsidR="006E3C64">
        <w:rPr>
          <w:sz w:val="28"/>
          <w:szCs w:val="28"/>
        </w:rPr>
        <w:t>29</w:t>
      </w:r>
      <w:r w:rsidR="007C7D48">
        <w:rPr>
          <w:sz w:val="28"/>
          <w:szCs w:val="28"/>
        </w:rPr>
        <w:t xml:space="preserve"> годах</w:t>
      </w:r>
      <w:r w:rsidRPr="00AF1623">
        <w:rPr>
          <w:sz w:val="28"/>
          <w:szCs w:val="28"/>
        </w:rPr>
        <w:t xml:space="preserve"> было расширено</w:t>
      </w:r>
      <w:r w:rsidR="007C7D48">
        <w:rPr>
          <w:sz w:val="28"/>
          <w:szCs w:val="28"/>
        </w:rPr>
        <w:t xml:space="preserve">. </w:t>
      </w:r>
      <w:r w:rsidR="007C7D48" w:rsidRPr="00BD4AEC">
        <w:rPr>
          <w:sz w:val="28"/>
          <w:szCs w:val="28"/>
        </w:rPr>
        <w:t>Н</w:t>
      </w:r>
      <w:r w:rsidRPr="00BD4AEC">
        <w:rPr>
          <w:sz w:val="28"/>
          <w:szCs w:val="28"/>
        </w:rPr>
        <w:t>а уровне сельск</w:t>
      </w:r>
      <w:r w:rsidR="00164E4A" w:rsidRPr="00BD4AEC">
        <w:rPr>
          <w:sz w:val="28"/>
          <w:szCs w:val="28"/>
        </w:rPr>
        <w:t>ого</w:t>
      </w:r>
      <w:r w:rsidRPr="00BD4AEC">
        <w:rPr>
          <w:sz w:val="28"/>
          <w:szCs w:val="28"/>
        </w:rPr>
        <w:t xml:space="preserve"> поселени</w:t>
      </w:r>
      <w:r w:rsidR="00164E4A" w:rsidRPr="00BD4AEC">
        <w:rPr>
          <w:sz w:val="28"/>
          <w:szCs w:val="28"/>
        </w:rPr>
        <w:t>я</w:t>
      </w:r>
      <w:r w:rsidRPr="00BD4AEC">
        <w:rPr>
          <w:sz w:val="28"/>
          <w:szCs w:val="28"/>
        </w:rPr>
        <w:t xml:space="preserve"> дол</w:t>
      </w:r>
      <w:r w:rsidR="007C7D48" w:rsidRPr="00BD4AEC">
        <w:rPr>
          <w:sz w:val="28"/>
          <w:szCs w:val="28"/>
        </w:rPr>
        <w:t>я</w:t>
      </w:r>
      <w:r w:rsidRPr="00BD4AEC">
        <w:rPr>
          <w:sz w:val="28"/>
          <w:szCs w:val="28"/>
        </w:rPr>
        <w:t xml:space="preserve"> расходов, формируемых в рамках муниципальных программ</w:t>
      </w:r>
      <w:r w:rsidR="000602CF" w:rsidRPr="00BD4AEC">
        <w:rPr>
          <w:sz w:val="28"/>
          <w:szCs w:val="28"/>
        </w:rPr>
        <w:t>,</w:t>
      </w:r>
      <w:r w:rsidR="007C7D48" w:rsidRPr="00BD4AEC">
        <w:rPr>
          <w:sz w:val="28"/>
          <w:szCs w:val="28"/>
        </w:rPr>
        <w:t xml:space="preserve"> выросла в 20</w:t>
      </w:r>
      <w:r w:rsidR="00FD25A6">
        <w:rPr>
          <w:sz w:val="28"/>
          <w:szCs w:val="28"/>
        </w:rPr>
        <w:t>20</w:t>
      </w:r>
      <w:r w:rsidR="007C7D48" w:rsidRPr="00BD4AEC">
        <w:rPr>
          <w:sz w:val="28"/>
          <w:szCs w:val="28"/>
        </w:rPr>
        <w:t xml:space="preserve"> году</w:t>
      </w:r>
      <w:r w:rsidRPr="00BD4AEC">
        <w:rPr>
          <w:sz w:val="28"/>
          <w:szCs w:val="28"/>
        </w:rPr>
        <w:t xml:space="preserve"> до </w:t>
      </w:r>
      <w:r w:rsidR="008B7CEA" w:rsidRPr="00BD4AEC">
        <w:rPr>
          <w:sz w:val="28"/>
          <w:szCs w:val="28"/>
        </w:rPr>
        <w:t>9</w:t>
      </w:r>
      <w:r w:rsidR="009071FD" w:rsidRPr="00BD4AEC">
        <w:rPr>
          <w:sz w:val="28"/>
          <w:szCs w:val="28"/>
        </w:rPr>
        <w:t>9</w:t>
      </w:r>
      <w:r w:rsidRPr="00BD4AEC">
        <w:rPr>
          <w:sz w:val="28"/>
          <w:szCs w:val="28"/>
        </w:rPr>
        <w:t> процент</w:t>
      </w:r>
      <w:r w:rsidR="007C7D48" w:rsidRPr="00BD4AEC">
        <w:rPr>
          <w:sz w:val="28"/>
          <w:szCs w:val="28"/>
        </w:rPr>
        <w:t>ов, в 20</w:t>
      </w:r>
      <w:r w:rsidR="009071FD" w:rsidRPr="00BD4AEC">
        <w:rPr>
          <w:sz w:val="28"/>
          <w:szCs w:val="28"/>
        </w:rPr>
        <w:t>2</w:t>
      </w:r>
      <w:r w:rsidR="00FD25A6">
        <w:rPr>
          <w:sz w:val="28"/>
          <w:szCs w:val="28"/>
        </w:rPr>
        <w:t>1</w:t>
      </w:r>
      <w:r w:rsidR="007C7D48" w:rsidRPr="00BD4AEC">
        <w:rPr>
          <w:sz w:val="28"/>
          <w:szCs w:val="28"/>
        </w:rPr>
        <w:t xml:space="preserve"> году до </w:t>
      </w:r>
      <w:r w:rsidR="00FD25A6">
        <w:rPr>
          <w:sz w:val="28"/>
          <w:szCs w:val="28"/>
        </w:rPr>
        <w:t>97,3 процента</w:t>
      </w:r>
      <w:r w:rsidR="007C7D48" w:rsidRPr="00BD4AEC">
        <w:rPr>
          <w:sz w:val="28"/>
          <w:szCs w:val="28"/>
        </w:rPr>
        <w:t>.</w:t>
      </w:r>
      <w:r w:rsidRPr="00BD4AEC">
        <w:rPr>
          <w:sz w:val="28"/>
          <w:szCs w:val="28"/>
        </w:rPr>
        <w:t xml:space="preserve"> На 20</w:t>
      </w:r>
      <w:r w:rsidR="006E3C64" w:rsidRPr="00BD4AEC">
        <w:rPr>
          <w:sz w:val="28"/>
          <w:szCs w:val="28"/>
        </w:rPr>
        <w:t>2</w:t>
      </w:r>
      <w:r w:rsidR="00FD25A6">
        <w:rPr>
          <w:sz w:val="28"/>
          <w:szCs w:val="28"/>
        </w:rPr>
        <w:t>2</w:t>
      </w:r>
      <w:r w:rsidRPr="00BD4AEC">
        <w:rPr>
          <w:sz w:val="28"/>
          <w:szCs w:val="28"/>
        </w:rPr>
        <w:t xml:space="preserve"> год органам местного самоуправления </w:t>
      </w:r>
      <w:r w:rsidR="0020448C" w:rsidRPr="00BD4AEC">
        <w:rPr>
          <w:sz w:val="28"/>
          <w:szCs w:val="28"/>
        </w:rPr>
        <w:t xml:space="preserve"> поселений </w:t>
      </w:r>
      <w:proofErr w:type="spellStart"/>
      <w:r w:rsidR="00A2299B" w:rsidRPr="00BD4AEC">
        <w:rPr>
          <w:sz w:val="28"/>
          <w:szCs w:val="28"/>
        </w:rPr>
        <w:t>Ташлинского</w:t>
      </w:r>
      <w:proofErr w:type="spellEnd"/>
      <w:r w:rsidR="00A2299B" w:rsidRPr="00BD4AEC">
        <w:rPr>
          <w:sz w:val="28"/>
          <w:szCs w:val="28"/>
        </w:rPr>
        <w:t xml:space="preserve"> сельсовета </w:t>
      </w:r>
      <w:proofErr w:type="spellStart"/>
      <w:r w:rsidR="00A2299B" w:rsidRPr="00BD4AEC">
        <w:rPr>
          <w:sz w:val="28"/>
          <w:szCs w:val="28"/>
        </w:rPr>
        <w:t>Ташлинского</w:t>
      </w:r>
      <w:proofErr w:type="spellEnd"/>
      <w:r w:rsidR="00A2299B" w:rsidRPr="00BD4AEC">
        <w:rPr>
          <w:sz w:val="28"/>
          <w:szCs w:val="28"/>
        </w:rPr>
        <w:t xml:space="preserve"> района</w:t>
      </w:r>
      <w:r w:rsidR="0020448C" w:rsidRPr="00BD4AEC">
        <w:rPr>
          <w:sz w:val="28"/>
          <w:szCs w:val="28"/>
        </w:rPr>
        <w:t xml:space="preserve"> </w:t>
      </w:r>
      <w:r w:rsidRPr="00BD4AEC">
        <w:rPr>
          <w:sz w:val="28"/>
          <w:szCs w:val="28"/>
        </w:rPr>
        <w:t xml:space="preserve">рекомендовано данный показатель </w:t>
      </w:r>
      <w:proofErr w:type="gramStart"/>
      <w:r w:rsidRPr="00BD4AEC">
        <w:rPr>
          <w:sz w:val="28"/>
          <w:szCs w:val="28"/>
        </w:rPr>
        <w:t>довести</w:t>
      </w:r>
      <w:proofErr w:type="gramEnd"/>
      <w:r w:rsidRPr="00BD4AEC">
        <w:rPr>
          <w:sz w:val="28"/>
          <w:szCs w:val="28"/>
        </w:rPr>
        <w:t xml:space="preserve"> до </w:t>
      </w:r>
      <w:r w:rsidR="008B7CEA" w:rsidRPr="00BD4AEC">
        <w:rPr>
          <w:sz w:val="28"/>
          <w:szCs w:val="28"/>
        </w:rPr>
        <w:t>100</w:t>
      </w:r>
      <w:r w:rsidRPr="00BD4AEC">
        <w:rPr>
          <w:sz w:val="28"/>
          <w:szCs w:val="28"/>
        </w:rPr>
        <w:t> процентов от общего объема расходов местных бюджетов.</w:t>
      </w:r>
    </w:p>
    <w:p w:rsidR="0033531C" w:rsidRDefault="007C7D48" w:rsidP="009872D9">
      <w:pPr>
        <w:ind w:firstLine="720"/>
        <w:jc w:val="both"/>
        <w:rPr>
          <w:sz w:val="28"/>
          <w:szCs w:val="28"/>
        </w:rPr>
      </w:pPr>
      <w:r w:rsidRPr="00BD4AEC">
        <w:rPr>
          <w:sz w:val="28"/>
          <w:szCs w:val="28"/>
        </w:rPr>
        <w:t>В сфере управления</w:t>
      </w:r>
      <w:r>
        <w:rPr>
          <w:sz w:val="28"/>
          <w:szCs w:val="28"/>
        </w:rPr>
        <w:t xml:space="preserve"> проводились мероприятия по оптимизации расходов на</w:t>
      </w:r>
      <w:r w:rsidR="00EA1207">
        <w:rPr>
          <w:sz w:val="28"/>
          <w:szCs w:val="28"/>
        </w:rPr>
        <w:t xml:space="preserve"> содержание аппарата управления </w:t>
      </w:r>
      <w:r w:rsidR="005B3EFB">
        <w:rPr>
          <w:sz w:val="28"/>
          <w:szCs w:val="28"/>
        </w:rPr>
        <w:t xml:space="preserve">в соответствии с </w:t>
      </w:r>
      <w:proofErr w:type="gramStart"/>
      <w:r w:rsidR="005B3EFB">
        <w:rPr>
          <w:sz w:val="28"/>
          <w:szCs w:val="28"/>
        </w:rPr>
        <w:t>основными</w:t>
      </w:r>
      <w:proofErr w:type="gramEnd"/>
      <w:r w:rsidR="005B3EFB">
        <w:rPr>
          <w:sz w:val="28"/>
          <w:szCs w:val="28"/>
        </w:rPr>
        <w:t xml:space="preserve"> направления федеральной и региональной политики</w:t>
      </w:r>
      <w:r>
        <w:rPr>
          <w:sz w:val="28"/>
          <w:szCs w:val="28"/>
        </w:rPr>
        <w:t>.</w:t>
      </w:r>
    </w:p>
    <w:p w:rsidR="00777565" w:rsidRDefault="005B3EFB" w:rsidP="00966DA0">
      <w:pPr>
        <w:ind w:firstLine="72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777565" w:rsidRPr="00AF1623">
        <w:rPr>
          <w:rFonts w:cs="Arial"/>
          <w:sz w:val="28"/>
          <w:szCs w:val="28"/>
        </w:rPr>
        <w:t xml:space="preserve">В целях повышения эффективности межбюджетных отношений были внесены изменения в </w:t>
      </w:r>
      <w:r w:rsidR="00124572">
        <w:rPr>
          <w:rFonts w:cs="Arial"/>
          <w:sz w:val="28"/>
          <w:szCs w:val="28"/>
        </w:rPr>
        <w:t xml:space="preserve">действующий порядок предоставления поселения </w:t>
      </w:r>
      <w:proofErr w:type="spellStart"/>
      <w:r w:rsidR="00A2299B">
        <w:rPr>
          <w:rFonts w:cs="Arial"/>
          <w:sz w:val="28"/>
          <w:szCs w:val="28"/>
        </w:rPr>
        <w:t>Ташлинского</w:t>
      </w:r>
      <w:proofErr w:type="spellEnd"/>
      <w:r w:rsidR="00A2299B">
        <w:rPr>
          <w:rFonts w:cs="Arial"/>
          <w:sz w:val="28"/>
          <w:szCs w:val="28"/>
        </w:rPr>
        <w:t xml:space="preserve"> сельсовета </w:t>
      </w:r>
      <w:proofErr w:type="spellStart"/>
      <w:r w:rsidR="00A2299B">
        <w:rPr>
          <w:rFonts w:cs="Arial"/>
          <w:sz w:val="28"/>
          <w:szCs w:val="28"/>
        </w:rPr>
        <w:t>Ташлинского</w:t>
      </w:r>
      <w:proofErr w:type="spellEnd"/>
      <w:r w:rsidR="00A2299B">
        <w:rPr>
          <w:rFonts w:cs="Arial"/>
          <w:sz w:val="28"/>
          <w:szCs w:val="28"/>
        </w:rPr>
        <w:t xml:space="preserve"> района</w:t>
      </w:r>
      <w:r w:rsidR="00124572">
        <w:rPr>
          <w:rFonts w:cs="Arial"/>
          <w:sz w:val="28"/>
          <w:szCs w:val="28"/>
        </w:rPr>
        <w:t xml:space="preserve"> межбюджетных трансфертов</w:t>
      </w:r>
      <w:r w:rsidR="00CF7ECA">
        <w:rPr>
          <w:rFonts w:cs="Arial"/>
          <w:sz w:val="28"/>
          <w:szCs w:val="28"/>
        </w:rPr>
        <w:t>. При</w:t>
      </w:r>
      <w:r w:rsidR="00870C07" w:rsidRPr="00870C07">
        <w:rPr>
          <w:rFonts w:cs="Arial"/>
          <w:sz w:val="28"/>
          <w:szCs w:val="28"/>
        </w:rPr>
        <w:t xml:space="preserve"> заключении с </w:t>
      </w:r>
      <w:r w:rsidR="00164E4A">
        <w:rPr>
          <w:rFonts w:cs="Arial"/>
          <w:sz w:val="28"/>
          <w:szCs w:val="28"/>
        </w:rPr>
        <w:t xml:space="preserve">Администрацией </w:t>
      </w:r>
      <w:proofErr w:type="spellStart"/>
      <w:r w:rsidR="00164E4A">
        <w:rPr>
          <w:rFonts w:cs="Arial"/>
          <w:sz w:val="28"/>
          <w:szCs w:val="28"/>
        </w:rPr>
        <w:t>Ташлинского</w:t>
      </w:r>
      <w:proofErr w:type="spellEnd"/>
      <w:r w:rsidR="00164E4A">
        <w:rPr>
          <w:rFonts w:cs="Arial"/>
          <w:sz w:val="28"/>
          <w:szCs w:val="28"/>
        </w:rPr>
        <w:t xml:space="preserve"> района </w:t>
      </w:r>
      <w:r w:rsidR="00870C07" w:rsidRPr="00870C07">
        <w:rPr>
          <w:rFonts w:cs="Arial"/>
          <w:sz w:val="28"/>
          <w:szCs w:val="28"/>
        </w:rPr>
        <w:t>соглашени</w:t>
      </w:r>
      <w:r w:rsidR="00DC2A02">
        <w:rPr>
          <w:rFonts w:cs="Arial"/>
          <w:sz w:val="28"/>
          <w:szCs w:val="28"/>
        </w:rPr>
        <w:t>я</w:t>
      </w:r>
      <w:r w:rsidR="00870C07" w:rsidRPr="00870C07">
        <w:rPr>
          <w:rFonts w:cs="Arial"/>
          <w:sz w:val="28"/>
          <w:szCs w:val="28"/>
        </w:rPr>
        <w:t xml:space="preserve"> о предоставлении </w:t>
      </w:r>
      <w:r w:rsidR="00DC2A02">
        <w:rPr>
          <w:rFonts w:cs="Arial"/>
          <w:sz w:val="28"/>
          <w:szCs w:val="28"/>
        </w:rPr>
        <w:t>межбюджетных</w:t>
      </w:r>
      <w:r w:rsidR="00870C07" w:rsidRPr="00870C07">
        <w:rPr>
          <w:rFonts w:cs="Arial"/>
          <w:sz w:val="28"/>
          <w:szCs w:val="28"/>
        </w:rPr>
        <w:t xml:space="preserve"> трансферт</w:t>
      </w:r>
      <w:r w:rsidR="00DC2A02">
        <w:rPr>
          <w:rFonts w:cs="Arial"/>
          <w:sz w:val="28"/>
          <w:szCs w:val="28"/>
        </w:rPr>
        <w:t>ов обязательным стало установление</w:t>
      </w:r>
      <w:r w:rsidR="00B069FC">
        <w:rPr>
          <w:rFonts w:cs="Arial"/>
          <w:sz w:val="28"/>
          <w:szCs w:val="28"/>
        </w:rPr>
        <w:t xml:space="preserve"> условий, порядка и</w:t>
      </w:r>
      <w:r w:rsidR="00870C07" w:rsidRPr="00870C07">
        <w:rPr>
          <w:rFonts w:cs="Arial"/>
          <w:sz w:val="28"/>
          <w:szCs w:val="28"/>
        </w:rPr>
        <w:t xml:space="preserve"> результативности </w:t>
      </w:r>
      <w:r w:rsidR="00DC2A02">
        <w:rPr>
          <w:rFonts w:cs="Arial"/>
          <w:sz w:val="28"/>
          <w:szCs w:val="28"/>
        </w:rPr>
        <w:t>предоставления</w:t>
      </w:r>
      <w:r w:rsidR="00870C07" w:rsidRPr="00870C07">
        <w:rPr>
          <w:rFonts w:cs="Arial"/>
          <w:sz w:val="28"/>
          <w:szCs w:val="28"/>
        </w:rPr>
        <w:t xml:space="preserve"> </w:t>
      </w:r>
      <w:r w:rsidR="00DC2A02">
        <w:rPr>
          <w:rFonts w:cs="Arial"/>
          <w:sz w:val="28"/>
          <w:szCs w:val="28"/>
        </w:rPr>
        <w:t xml:space="preserve"> межбюджетных трансфертов</w:t>
      </w:r>
      <w:r w:rsidR="00870C07" w:rsidRPr="00870C07">
        <w:rPr>
          <w:rFonts w:cs="Arial"/>
          <w:sz w:val="28"/>
          <w:szCs w:val="28"/>
        </w:rPr>
        <w:t>,</w:t>
      </w:r>
      <w:r w:rsidR="00DC2A02">
        <w:rPr>
          <w:rFonts w:cs="Arial"/>
          <w:sz w:val="28"/>
          <w:szCs w:val="28"/>
        </w:rPr>
        <w:t xml:space="preserve"> введены</w:t>
      </w:r>
      <w:r w:rsidR="00870C07" w:rsidRPr="00870C07">
        <w:rPr>
          <w:rFonts w:cs="Arial"/>
          <w:sz w:val="28"/>
          <w:szCs w:val="28"/>
        </w:rPr>
        <w:t xml:space="preserve"> финансовые санкции</w:t>
      </w:r>
      <w:r w:rsidR="00DC2A02">
        <w:rPr>
          <w:rFonts w:cs="Arial"/>
          <w:sz w:val="28"/>
          <w:szCs w:val="28"/>
        </w:rPr>
        <w:t xml:space="preserve"> </w:t>
      </w:r>
      <w:r w:rsidR="00C95A89">
        <w:rPr>
          <w:rFonts w:cs="Arial"/>
          <w:sz w:val="28"/>
          <w:szCs w:val="28"/>
        </w:rPr>
        <w:t>з</w:t>
      </w:r>
      <w:r w:rsidR="00DC2A02">
        <w:rPr>
          <w:rFonts w:cs="Arial"/>
          <w:sz w:val="28"/>
          <w:szCs w:val="28"/>
        </w:rPr>
        <w:t xml:space="preserve">а нарушение условий предоставления межбюджетных трансфертов и </w:t>
      </w:r>
      <w:proofErr w:type="spellStart"/>
      <w:r w:rsidR="00DC2A02">
        <w:rPr>
          <w:rFonts w:cs="Arial"/>
          <w:sz w:val="28"/>
          <w:szCs w:val="28"/>
        </w:rPr>
        <w:t>недостижение</w:t>
      </w:r>
      <w:proofErr w:type="spellEnd"/>
      <w:r w:rsidR="00DC2A02">
        <w:rPr>
          <w:rFonts w:cs="Arial"/>
          <w:sz w:val="28"/>
          <w:szCs w:val="28"/>
        </w:rPr>
        <w:t xml:space="preserve"> результативности их использования.</w:t>
      </w:r>
      <w:r w:rsidR="00870C07" w:rsidRPr="00870C07">
        <w:rPr>
          <w:rFonts w:cs="Arial"/>
          <w:sz w:val="28"/>
          <w:szCs w:val="28"/>
        </w:rPr>
        <w:t xml:space="preserve"> </w:t>
      </w:r>
    </w:p>
    <w:p w:rsidR="00446981" w:rsidRDefault="00446981" w:rsidP="00446981">
      <w:pPr>
        <w:ind w:firstLine="709"/>
        <w:jc w:val="both"/>
        <w:rPr>
          <w:sz w:val="28"/>
          <w:szCs w:val="28"/>
        </w:rPr>
      </w:pPr>
      <w:r w:rsidRPr="00871895">
        <w:rPr>
          <w:sz w:val="28"/>
          <w:szCs w:val="28"/>
        </w:rPr>
        <w:t>В</w:t>
      </w:r>
      <w:r>
        <w:rPr>
          <w:sz w:val="28"/>
          <w:szCs w:val="28"/>
        </w:rPr>
        <w:t xml:space="preserve"> 2021</w:t>
      </w:r>
      <w:r w:rsidRPr="00871895">
        <w:rPr>
          <w:sz w:val="28"/>
          <w:szCs w:val="28"/>
        </w:rPr>
        <w:t xml:space="preserve"> году и первой половине 20</w:t>
      </w:r>
      <w:r>
        <w:rPr>
          <w:sz w:val="28"/>
          <w:szCs w:val="28"/>
        </w:rPr>
        <w:t>22 года расходы</w:t>
      </w:r>
      <w:r w:rsidRPr="0087189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871895">
        <w:rPr>
          <w:sz w:val="28"/>
          <w:szCs w:val="28"/>
        </w:rPr>
        <w:t xml:space="preserve"> планировались и производились исходя из необходимости безусловного исполнения Указов Президента</w:t>
      </w:r>
      <w:r>
        <w:rPr>
          <w:sz w:val="28"/>
          <w:szCs w:val="28"/>
        </w:rPr>
        <w:t xml:space="preserve"> РФ,</w:t>
      </w:r>
      <w:r w:rsidRPr="00871895">
        <w:rPr>
          <w:sz w:val="28"/>
          <w:szCs w:val="28"/>
        </w:rPr>
        <w:t xml:space="preserve"> принятых </w:t>
      </w:r>
      <w:r>
        <w:rPr>
          <w:sz w:val="28"/>
          <w:szCs w:val="28"/>
        </w:rPr>
        <w:t>бюджетных</w:t>
      </w:r>
      <w:r w:rsidRPr="00871895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 xml:space="preserve"> и недопущения возникновения просроченной кредиторской задолженности</w:t>
      </w:r>
      <w:r w:rsidRPr="00871895">
        <w:rPr>
          <w:sz w:val="28"/>
          <w:szCs w:val="28"/>
        </w:rPr>
        <w:t>.</w:t>
      </w:r>
    </w:p>
    <w:p w:rsidR="00446981" w:rsidRDefault="00446981" w:rsidP="00446981">
      <w:pPr>
        <w:jc w:val="both"/>
        <w:rPr>
          <w:sz w:val="28"/>
        </w:rPr>
      </w:pPr>
      <w:r w:rsidRPr="00B51366">
        <w:rPr>
          <w:sz w:val="28"/>
        </w:rPr>
        <w:t xml:space="preserve">   Для этого на уровне муниципального образования постановлением администрации </w:t>
      </w:r>
      <w:proofErr w:type="spellStart"/>
      <w:r w:rsidRPr="00B51366">
        <w:rPr>
          <w:sz w:val="28"/>
        </w:rPr>
        <w:t>Ташлинского</w:t>
      </w:r>
      <w:proofErr w:type="spellEnd"/>
      <w:r w:rsidRPr="00B51366">
        <w:rPr>
          <w:sz w:val="28"/>
        </w:rPr>
        <w:t xml:space="preserve"> сельсовета </w:t>
      </w:r>
      <w:proofErr w:type="spellStart"/>
      <w:r w:rsidRPr="00B51366">
        <w:rPr>
          <w:sz w:val="28"/>
        </w:rPr>
        <w:t>Ташлинского</w:t>
      </w:r>
      <w:proofErr w:type="spellEnd"/>
      <w:r w:rsidRPr="00B51366">
        <w:rPr>
          <w:sz w:val="28"/>
        </w:rPr>
        <w:t xml:space="preserve"> района от 22.01.2020г. № 03-п (в редакции от 02.03.2021 года № 52-п) утвержден план мероприятий по консолидации бюджетных средств и оздоровлению муниципальных финансов на 2020-2022 годы</w:t>
      </w:r>
      <w:bookmarkStart w:id="0" w:name="_GoBack"/>
      <w:bookmarkEnd w:id="0"/>
      <w:r w:rsidRPr="00B51366">
        <w:rPr>
          <w:sz w:val="28"/>
        </w:rPr>
        <w:t>.</w:t>
      </w:r>
      <w:r w:rsidRPr="00C32EC2">
        <w:rPr>
          <w:sz w:val="28"/>
        </w:rPr>
        <w:t xml:space="preserve"> План включает меры по увеличению поступлений налоговых и неналоговых доходов районного бюджета, мероприятия по оптимизации расходов на управление и расходов на содержание бюджетной сети, совершенствование системы закупок для муниципальных нужд и совершенствование процесса управления муниципальным долгом. </w:t>
      </w:r>
    </w:p>
    <w:p w:rsidR="00A116BA" w:rsidRDefault="00446981" w:rsidP="00E74751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Продолжена работа по заключению с Администрацией </w:t>
      </w:r>
      <w:proofErr w:type="spellStart"/>
      <w:r>
        <w:rPr>
          <w:rFonts w:cs="Arial"/>
          <w:sz w:val="28"/>
          <w:szCs w:val="28"/>
        </w:rPr>
        <w:t>Ташлинского</w:t>
      </w:r>
      <w:proofErr w:type="spellEnd"/>
      <w:r>
        <w:rPr>
          <w:rFonts w:cs="Arial"/>
          <w:sz w:val="28"/>
          <w:szCs w:val="28"/>
        </w:rPr>
        <w:t xml:space="preserve"> района соглашения о </w:t>
      </w:r>
      <w:r w:rsidR="00E74751">
        <w:rPr>
          <w:rFonts w:cs="Arial"/>
          <w:sz w:val="28"/>
          <w:szCs w:val="28"/>
        </w:rPr>
        <w:t xml:space="preserve">мерах </w:t>
      </w:r>
      <w:r w:rsidR="00E74751" w:rsidRPr="00CB35A8">
        <w:rPr>
          <w:sz w:val="28"/>
          <w:szCs w:val="28"/>
        </w:rPr>
        <w:t xml:space="preserve">по обеспечению устойчивого социально-экономического развития и оздоровлению муниципальных финансов </w:t>
      </w:r>
      <w:r w:rsidR="00E74751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E74751">
        <w:rPr>
          <w:sz w:val="28"/>
          <w:szCs w:val="28"/>
        </w:rPr>
        <w:t>Ташлинский</w:t>
      </w:r>
      <w:proofErr w:type="spellEnd"/>
      <w:r w:rsidR="00E74751" w:rsidRPr="00F964AA">
        <w:rPr>
          <w:sz w:val="28"/>
          <w:szCs w:val="28"/>
        </w:rPr>
        <w:t xml:space="preserve"> сельсовет</w:t>
      </w:r>
      <w:r w:rsidR="00E74751">
        <w:rPr>
          <w:sz w:val="28"/>
          <w:szCs w:val="28"/>
        </w:rPr>
        <w:t xml:space="preserve">. Такие соглашения предусматривают обязательства: </w:t>
      </w:r>
    </w:p>
    <w:p w:rsidR="00A116BA" w:rsidRDefault="00777565" w:rsidP="009872D9">
      <w:pPr>
        <w:ind w:firstLine="720"/>
        <w:jc w:val="both"/>
        <w:rPr>
          <w:rFonts w:cs="Arial"/>
          <w:sz w:val="28"/>
          <w:szCs w:val="28"/>
        </w:rPr>
      </w:pPr>
      <w:r w:rsidRPr="00AF1623">
        <w:rPr>
          <w:rFonts w:cs="Arial"/>
          <w:sz w:val="28"/>
          <w:szCs w:val="28"/>
        </w:rPr>
        <w:t xml:space="preserve"> по достижению показателей социально-экономического развития (рост</w:t>
      </w:r>
      <w:r w:rsidR="00A116BA">
        <w:rPr>
          <w:rFonts w:cs="Arial"/>
          <w:sz w:val="28"/>
          <w:szCs w:val="28"/>
        </w:rPr>
        <w:t>а</w:t>
      </w:r>
      <w:r w:rsidRPr="00AF1623">
        <w:rPr>
          <w:rFonts w:cs="Arial"/>
          <w:sz w:val="28"/>
          <w:szCs w:val="28"/>
        </w:rPr>
        <w:t xml:space="preserve"> налоговых и неналоговых доходов, рост</w:t>
      </w:r>
      <w:r w:rsidR="00A116BA">
        <w:rPr>
          <w:rFonts w:cs="Arial"/>
          <w:sz w:val="28"/>
          <w:szCs w:val="28"/>
        </w:rPr>
        <w:t>а</w:t>
      </w:r>
      <w:r w:rsidRPr="00AF1623">
        <w:rPr>
          <w:rFonts w:cs="Arial"/>
          <w:sz w:val="28"/>
          <w:szCs w:val="28"/>
        </w:rPr>
        <w:t xml:space="preserve"> объема инвестиций</w:t>
      </w:r>
      <w:r w:rsidR="00C223DA">
        <w:rPr>
          <w:rFonts w:cs="Arial"/>
          <w:sz w:val="28"/>
          <w:szCs w:val="28"/>
        </w:rPr>
        <w:t xml:space="preserve"> в основной капитал</w:t>
      </w:r>
      <w:r w:rsidR="00A116BA">
        <w:rPr>
          <w:rFonts w:cs="Arial"/>
          <w:sz w:val="28"/>
          <w:szCs w:val="28"/>
        </w:rPr>
        <w:t>, роста численности работников субъектов малого и среднего предпринимательства</w:t>
      </w:r>
      <w:r w:rsidR="00C223DA">
        <w:rPr>
          <w:rFonts w:cs="Arial"/>
          <w:sz w:val="28"/>
          <w:szCs w:val="28"/>
        </w:rPr>
        <w:t xml:space="preserve"> </w:t>
      </w:r>
      <w:r w:rsidRPr="00AF1623">
        <w:rPr>
          <w:rFonts w:cs="Arial"/>
          <w:sz w:val="28"/>
          <w:szCs w:val="28"/>
        </w:rPr>
        <w:t xml:space="preserve">и </w:t>
      </w:r>
      <w:r w:rsidR="00A116BA">
        <w:rPr>
          <w:rFonts w:cs="Arial"/>
          <w:sz w:val="28"/>
          <w:szCs w:val="28"/>
        </w:rPr>
        <w:t>др</w:t>
      </w:r>
      <w:r w:rsidRPr="00AF1623">
        <w:rPr>
          <w:rFonts w:cs="Arial"/>
          <w:sz w:val="28"/>
          <w:szCs w:val="28"/>
        </w:rPr>
        <w:t>.)</w:t>
      </w:r>
      <w:r w:rsidR="00A116BA">
        <w:rPr>
          <w:rFonts w:cs="Arial"/>
          <w:sz w:val="28"/>
          <w:szCs w:val="28"/>
        </w:rPr>
        <w:t>;</w:t>
      </w:r>
    </w:p>
    <w:p w:rsidR="00A116BA" w:rsidRDefault="00A116BA" w:rsidP="009872D9">
      <w:pPr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>по</w:t>
      </w:r>
      <w:r w:rsidR="00777565" w:rsidRPr="00AF1623">
        <w:rPr>
          <w:rFonts w:cs="Arial"/>
          <w:sz w:val="28"/>
          <w:szCs w:val="28"/>
        </w:rPr>
        <w:t xml:space="preserve"> осуществлению мероприятий </w:t>
      </w:r>
      <w:r>
        <w:rPr>
          <w:rFonts w:cs="Arial"/>
          <w:sz w:val="28"/>
          <w:szCs w:val="28"/>
        </w:rPr>
        <w:t>направленных на</w:t>
      </w:r>
      <w:r w:rsidR="00777565" w:rsidRPr="00AF1623">
        <w:rPr>
          <w:rFonts w:cs="Arial"/>
          <w:sz w:val="28"/>
          <w:szCs w:val="28"/>
        </w:rPr>
        <w:t xml:space="preserve"> повышени</w:t>
      </w:r>
      <w:r>
        <w:rPr>
          <w:rFonts w:cs="Arial"/>
          <w:sz w:val="28"/>
          <w:szCs w:val="28"/>
        </w:rPr>
        <w:t>е</w:t>
      </w:r>
      <w:r w:rsidR="00777565" w:rsidRPr="00AF1623">
        <w:rPr>
          <w:rFonts w:cs="Arial"/>
          <w:sz w:val="28"/>
          <w:szCs w:val="28"/>
        </w:rPr>
        <w:t xml:space="preserve"> эффективности бюджетных расходов (</w:t>
      </w:r>
      <w:r>
        <w:rPr>
          <w:rFonts w:cs="Arial"/>
          <w:sz w:val="28"/>
          <w:szCs w:val="28"/>
        </w:rPr>
        <w:t xml:space="preserve">предусматривающие </w:t>
      </w:r>
      <w:r w:rsidR="00777565" w:rsidRPr="00AF1623">
        <w:rPr>
          <w:rFonts w:cs="Arial"/>
          <w:sz w:val="28"/>
          <w:szCs w:val="28"/>
        </w:rPr>
        <w:t xml:space="preserve">проведение оценки эффективности налоговых льгот, утверждение плана по отмене налоговых льгот, признанных неэффективными, </w:t>
      </w:r>
      <w:proofErr w:type="spellStart"/>
      <w:r w:rsidR="00777565" w:rsidRPr="00AF1623">
        <w:rPr>
          <w:rFonts w:cs="Arial"/>
          <w:sz w:val="28"/>
          <w:szCs w:val="28"/>
        </w:rPr>
        <w:t>неустановление</w:t>
      </w:r>
      <w:proofErr w:type="spellEnd"/>
      <w:r w:rsidR="00777565" w:rsidRPr="00AF1623">
        <w:rPr>
          <w:rFonts w:cs="Arial"/>
          <w:sz w:val="28"/>
          <w:szCs w:val="28"/>
        </w:rPr>
        <w:t xml:space="preserve"> обязательств, не связанных с решением вопросов, отнесенных Конституцией Российской Федерации, федеральными законами и законами Оренбургской области к полномочиям органов местного самоуправления</w:t>
      </w:r>
      <w:r w:rsidR="00C223DA">
        <w:rPr>
          <w:rFonts w:cs="Arial"/>
          <w:sz w:val="28"/>
          <w:szCs w:val="28"/>
        </w:rPr>
        <w:t xml:space="preserve"> поселений</w:t>
      </w:r>
      <w:r>
        <w:rPr>
          <w:rFonts w:cs="Arial"/>
          <w:sz w:val="28"/>
          <w:szCs w:val="28"/>
        </w:rPr>
        <w:t xml:space="preserve"> и т.д.);</w:t>
      </w:r>
      <w:proofErr w:type="gramEnd"/>
    </w:p>
    <w:p w:rsidR="00E74751" w:rsidRDefault="00E74751" w:rsidP="009872D9">
      <w:pPr>
        <w:ind w:firstLine="7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отсутствие муниципального долга</w:t>
      </w:r>
      <w:r>
        <w:rPr>
          <w:sz w:val="28"/>
          <w:szCs w:val="28"/>
        </w:rPr>
        <w:t>;</w:t>
      </w:r>
    </w:p>
    <w:p w:rsidR="00E74751" w:rsidRPr="00E74751" w:rsidRDefault="00E74751" w:rsidP="009872D9">
      <w:pPr>
        <w:ind w:firstLine="720"/>
        <w:jc w:val="both"/>
        <w:rPr>
          <w:rFonts w:cs="Arial"/>
          <w:sz w:val="52"/>
          <w:szCs w:val="28"/>
        </w:rPr>
      </w:pPr>
      <w:r w:rsidRPr="00E74751">
        <w:rPr>
          <w:sz w:val="28"/>
          <w:szCs w:val="28"/>
        </w:rPr>
        <w:t xml:space="preserve">снижение недоимки по неналоговым доходам в </w:t>
      </w:r>
      <w:r>
        <w:rPr>
          <w:sz w:val="28"/>
          <w:szCs w:val="28"/>
        </w:rPr>
        <w:t xml:space="preserve">местный </w:t>
      </w:r>
      <w:r w:rsidRPr="00E74751">
        <w:rPr>
          <w:sz w:val="28"/>
          <w:szCs w:val="28"/>
        </w:rPr>
        <w:t>бюджет</w:t>
      </w:r>
      <w:r>
        <w:rPr>
          <w:sz w:val="28"/>
          <w:szCs w:val="28"/>
        </w:rPr>
        <w:t>;</w:t>
      </w:r>
    </w:p>
    <w:p w:rsidR="00777565" w:rsidRPr="00AF1623" w:rsidRDefault="00A116BA" w:rsidP="009872D9">
      <w:pPr>
        <w:ind w:firstLine="720"/>
        <w:jc w:val="both"/>
        <w:rPr>
          <w:rFonts w:cs="Arial"/>
          <w:sz w:val="28"/>
          <w:szCs w:val="28"/>
        </w:rPr>
      </w:pPr>
      <w:r w:rsidRPr="00B51366">
        <w:rPr>
          <w:rFonts w:cs="Arial"/>
          <w:sz w:val="28"/>
          <w:szCs w:val="28"/>
        </w:rPr>
        <w:t>установление запрета на рост численности аппарата управления и др. меры.</w:t>
      </w:r>
    </w:p>
    <w:p w:rsidR="00F93C43" w:rsidRDefault="00230588" w:rsidP="00B06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своевременного и безусловного исполнения принятых муниципальным образованием бюджетных обязательств </w:t>
      </w:r>
      <w:r w:rsidRPr="005D7D8A">
        <w:rPr>
          <w:sz w:val="28"/>
          <w:szCs w:val="28"/>
        </w:rPr>
        <w:t>с 2018</w:t>
      </w:r>
      <w:r>
        <w:rPr>
          <w:sz w:val="28"/>
          <w:szCs w:val="28"/>
        </w:rPr>
        <w:t xml:space="preserve"> года планирование поступлений и расходов</w:t>
      </w:r>
      <w:r w:rsidR="0066318F">
        <w:rPr>
          <w:sz w:val="28"/>
          <w:szCs w:val="28"/>
        </w:rPr>
        <w:t>ание средств</w:t>
      </w:r>
      <w:r>
        <w:rPr>
          <w:sz w:val="28"/>
          <w:szCs w:val="28"/>
        </w:rPr>
        <w:t xml:space="preserve">  бюд</w:t>
      </w:r>
      <w:r w:rsidR="0082792C">
        <w:rPr>
          <w:sz w:val="28"/>
          <w:szCs w:val="28"/>
        </w:rPr>
        <w:t>жета ведется помесячно.</w:t>
      </w:r>
      <w:r>
        <w:rPr>
          <w:sz w:val="28"/>
          <w:szCs w:val="28"/>
        </w:rPr>
        <w:t xml:space="preserve"> </w:t>
      </w:r>
      <w:r w:rsidR="0082792C">
        <w:rPr>
          <w:sz w:val="28"/>
          <w:szCs w:val="28"/>
        </w:rPr>
        <w:t>Это позволило не</w:t>
      </w:r>
      <w:r w:rsidR="00047532">
        <w:rPr>
          <w:sz w:val="28"/>
          <w:szCs w:val="28"/>
        </w:rPr>
        <w:t xml:space="preserve"> </w:t>
      </w:r>
      <w:r w:rsidR="0082792C">
        <w:rPr>
          <w:sz w:val="28"/>
          <w:szCs w:val="28"/>
        </w:rPr>
        <w:t>допустить образования просроченной кредиторской задолженности по обязательствам  бюджета.</w:t>
      </w:r>
    </w:p>
    <w:p w:rsidR="00CC40DD" w:rsidRDefault="00CC40DD" w:rsidP="00B06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муниципального образования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сельсовет продолжена практика осуществления мероприятий, направленных на повышение открытости бюджетных данных. Обеспечен свободный доступ в информационно-телекоммуникационной сети «Интернет» к бюджетным данным, осуществляется публикация </w:t>
      </w:r>
      <w:proofErr w:type="spellStart"/>
      <w:proofErr w:type="gramStart"/>
      <w:r>
        <w:rPr>
          <w:sz w:val="28"/>
          <w:szCs w:val="28"/>
        </w:rPr>
        <w:t>интернет-брошюр</w:t>
      </w:r>
      <w:proofErr w:type="spellEnd"/>
      <w:proofErr w:type="gramEnd"/>
      <w:r>
        <w:rPr>
          <w:sz w:val="28"/>
          <w:szCs w:val="28"/>
        </w:rPr>
        <w:t xml:space="preserve"> «Бюджет для граждан». Также на официальном сайте администрации размещается информация о местном бюджете.</w:t>
      </w:r>
    </w:p>
    <w:p w:rsidR="00B601E5" w:rsidRDefault="00B601E5" w:rsidP="009872D9">
      <w:pPr>
        <w:ind w:firstLine="708"/>
        <w:jc w:val="both"/>
        <w:rPr>
          <w:sz w:val="28"/>
          <w:szCs w:val="28"/>
        </w:rPr>
      </w:pPr>
      <w:r w:rsidRPr="000321D4">
        <w:rPr>
          <w:sz w:val="28"/>
          <w:szCs w:val="28"/>
        </w:rPr>
        <w:t xml:space="preserve">Работа в данном направлении продолжается, так как повышение прозрачности и доступности материалов, затрагивающих вопросы финансов, процессов составления и исполнения бюджета, является одним из направлений повышения уровня управления муниципальными финансами. </w:t>
      </w:r>
    </w:p>
    <w:p w:rsidR="009325F3" w:rsidRDefault="009325F3" w:rsidP="009872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вовлечения граждан в процедуры обсуждения и принятия бюджетных решений в муниципальном образовании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сельсовет обеспечено развитие механизма инициативного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 xml:space="preserve">. На каждую инициативу сельского населения, отобранную на конкурсной основе, направлено до </w:t>
      </w:r>
      <w:r w:rsidR="005D7D8A">
        <w:rPr>
          <w:sz w:val="28"/>
          <w:szCs w:val="28"/>
        </w:rPr>
        <w:t>1 154.</w:t>
      </w:r>
      <w:r w:rsidR="009F0D60">
        <w:rPr>
          <w:sz w:val="28"/>
          <w:szCs w:val="28"/>
        </w:rPr>
        <w:t>0</w:t>
      </w:r>
      <w:r w:rsidR="005D7D8A">
        <w:rPr>
          <w:sz w:val="28"/>
          <w:szCs w:val="28"/>
        </w:rPr>
        <w:t>, тыс</w:t>
      </w:r>
      <w:proofErr w:type="gramStart"/>
      <w:r w:rsidR="005D7D8A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ублей средств областного бюджета. </w:t>
      </w:r>
    </w:p>
    <w:p w:rsidR="009325F3" w:rsidRDefault="009325F3" w:rsidP="009872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2020-2021 году реализованы 2 инициативы сельского населения, общая стоимость которых составила </w:t>
      </w:r>
      <w:r w:rsidR="005D7D8A">
        <w:rPr>
          <w:sz w:val="28"/>
          <w:szCs w:val="28"/>
        </w:rPr>
        <w:t xml:space="preserve">2 321,9 </w:t>
      </w:r>
      <w:r>
        <w:rPr>
          <w:sz w:val="28"/>
          <w:szCs w:val="28"/>
        </w:rPr>
        <w:t xml:space="preserve">тыс. рублей.   </w:t>
      </w:r>
    </w:p>
    <w:p w:rsidR="00B601E5" w:rsidRPr="000321D4" w:rsidRDefault="00B601E5" w:rsidP="00B069FC">
      <w:pPr>
        <w:ind w:firstLine="709"/>
        <w:jc w:val="both"/>
        <w:rPr>
          <w:sz w:val="28"/>
          <w:szCs w:val="28"/>
        </w:rPr>
      </w:pPr>
      <w:r w:rsidRPr="000321D4">
        <w:rPr>
          <w:sz w:val="28"/>
          <w:szCs w:val="28"/>
        </w:rPr>
        <w:t xml:space="preserve">Повышение уровня финансовой и бюджетной грамотности выходит сегодня на одну из первых позиций бюджетной политики, осуществляемой муниципальным образованием. Для этих целей </w:t>
      </w:r>
      <w:r w:rsidR="000321D4" w:rsidRPr="000321D4">
        <w:rPr>
          <w:sz w:val="28"/>
          <w:szCs w:val="28"/>
        </w:rPr>
        <w:t xml:space="preserve"> на сайте администрации района создан специальный</w:t>
      </w:r>
      <w:r w:rsidR="00B069FC">
        <w:rPr>
          <w:sz w:val="28"/>
          <w:szCs w:val="28"/>
        </w:rPr>
        <w:t xml:space="preserve"> раздел, где размещается информация </w:t>
      </w:r>
      <w:r w:rsidRPr="000321D4">
        <w:rPr>
          <w:sz w:val="28"/>
          <w:szCs w:val="28"/>
        </w:rPr>
        <w:t>способству</w:t>
      </w:r>
      <w:r w:rsidR="005930EE">
        <w:rPr>
          <w:sz w:val="28"/>
          <w:szCs w:val="28"/>
        </w:rPr>
        <w:t>ющ</w:t>
      </w:r>
      <w:r w:rsidR="000321D4" w:rsidRPr="000321D4">
        <w:rPr>
          <w:sz w:val="28"/>
          <w:szCs w:val="28"/>
        </w:rPr>
        <w:t>ая</w:t>
      </w:r>
      <w:r w:rsidRPr="000321D4">
        <w:rPr>
          <w:sz w:val="28"/>
          <w:szCs w:val="28"/>
        </w:rPr>
        <w:t xml:space="preserve"> </w:t>
      </w:r>
      <w:r w:rsidRPr="000321D4">
        <w:rPr>
          <w:sz w:val="28"/>
          <w:szCs w:val="28"/>
        </w:rPr>
        <w:lastRenderedPageBreak/>
        <w:t>формированию навыков грамотного управления финансами как отдельно взятого гражданина, так и семейного бюджета.</w:t>
      </w:r>
    </w:p>
    <w:p w:rsidR="00777565" w:rsidRPr="00AF1623" w:rsidRDefault="00B9292C" w:rsidP="009872D9">
      <w:pPr>
        <w:ind w:firstLine="851"/>
        <w:jc w:val="both"/>
        <w:outlineLvl w:val="0"/>
        <w:rPr>
          <w:bCs/>
          <w:sz w:val="28"/>
          <w:szCs w:val="28"/>
        </w:rPr>
      </w:pPr>
      <w:r w:rsidRPr="000321D4">
        <w:rPr>
          <w:sz w:val="28"/>
          <w:szCs w:val="28"/>
        </w:rPr>
        <w:t xml:space="preserve">Бюджетная политика в части дефицита </w:t>
      </w:r>
      <w:r w:rsidR="00D931A3">
        <w:rPr>
          <w:sz w:val="28"/>
          <w:szCs w:val="28"/>
        </w:rPr>
        <w:t>бюджета</w:t>
      </w:r>
      <w:r w:rsidR="00FE597B">
        <w:rPr>
          <w:sz w:val="28"/>
          <w:szCs w:val="28"/>
        </w:rPr>
        <w:t xml:space="preserve"> </w:t>
      </w:r>
      <w:proofErr w:type="spellStart"/>
      <w:r w:rsidR="00A2299B">
        <w:rPr>
          <w:sz w:val="28"/>
          <w:szCs w:val="28"/>
        </w:rPr>
        <w:t>Ташлинского</w:t>
      </w:r>
      <w:proofErr w:type="spellEnd"/>
      <w:r w:rsidR="00A2299B">
        <w:rPr>
          <w:sz w:val="28"/>
          <w:szCs w:val="28"/>
        </w:rPr>
        <w:t xml:space="preserve"> сельсовета </w:t>
      </w:r>
      <w:proofErr w:type="spellStart"/>
      <w:r w:rsidR="00A2299B">
        <w:rPr>
          <w:sz w:val="28"/>
          <w:szCs w:val="28"/>
        </w:rPr>
        <w:t>Ташлинского</w:t>
      </w:r>
      <w:proofErr w:type="spellEnd"/>
      <w:r w:rsidR="00A2299B">
        <w:rPr>
          <w:sz w:val="28"/>
          <w:szCs w:val="28"/>
        </w:rPr>
        <w:t xml:space="preserve"> района</w:t>
      </w:r>
      <w:r w:rsidR="00D931A3">
        <w:rPr>
          <w:sz w:val="28"/>
          <w:szCs w:val="28"/>
        </w:rPr>
        <w:t xml:space="preserve"> </w:t>
      </w:r>
      <w:r w:rsidR="009872D9">
        <w:rPr>
          <w:sz w:val="28"/>
          <w:szCs w:val="28"/>
        </w:rPr>
        <w:t xml:space="preserve"> напр</w:t>
      </w:r>
      <w:r w:rsidR="007A7005">
        <w:rPr>
          <w:sz w:val="28"/>
          <w:szCs w:val="28"/>
        </w:rPr>
        <w:t>а</w:t>
      </w:r>
      <w:r w:rsidR="009872D9">
        <w:rPr>
          <w:sz w:val="28"/>
          <w:szCs w:val="28"/>
        </w:rPr>
        <w:t>влена на формирование бездефицитн</w:t>
      </w:r>
      <w:r w:rsidR="007A7005">
        <w:rPr>
          <w:sz w:val="28"/>
          <w:szCs w:val="28"/>
        </w:rPr>
        <w:t>ого</w:t>
      </w:r>
      <w:r w:rsidR="009872D9">
        <w:rPr>
          <w:sz w:val="28"/>
          <w:szCs w:val="28"/>
        </w:rPr>
        <w:t xml:space="preserve"> бюджет</w:t>
      </w:r>
      <w:r w:rsidR="007A7005">
        <w:rPr>
          <w:sz w:val="28"/>
          <w:szCs w:val="28"/>
        </w:rPr>
        <w:t xml:space="preserve">а. </w:t>
      </w:r>
      <w:r w:rsidR="009872D9">
        <w:rPr>
          <w:sz w:val="28"/>
          <w:szCs w:val="28"/>
        </w:rPr>
        <w:t>Бюджетная политика в части ф</w:t>
      </w:r>
      <w:r w:rsidR="0050665B">
        <w:rPr>
          <w:sz w:val="28"/>
          <w:szCs w:val="28"/>
        </w:rPr>
        <w:t>о</w:t>
      </w:r>
      <w:r w:rsidR="009872D9">
        <w:rPr>
          <w:sz w:val="28"/>
          <w:szCs w:val="28"/>
        </w:rPr>
        <w:t>рмирования бездефицитн</w:t>
      </w:r>
      <w:r w:rsidR="007A7005">
        <w:rPr>
          <w:sz w:val="28"/>
          <w:szCs w:val="28"/>
        </w:rPr>
        <w:t>ого</w:t>
      </w:r>
      <w:r w:rsidR="009872D9">
        <w:rPr>
          <w:sz w:val="28"/>
          <w:szCs w:val="28"/>
        </w:rPr>
        <w:t xml:space="preserve"> бюджет</w:t>
      </w:r>
      <w:r w:rsidR="007A7005">
        <w:rPr>
          <w:sz w:val="28"/>
          <w:szCs w:val="28"/>
        </w:rPr>
        <w:t>а</w:t>
      </w:r>
      <w:r w:rsidR="009872D9">
        <w:rPr>
          <w:sz w:val="28"/>
          <w:szCs w:val="28"/>
        </w:rPr>
        <w:t xml:space="preserve"> будет продолжена</w:t>
      </w:r>
      <w:r w:rsidR="00910E72">
        <w:rPr>
          <w:sz w:val="28"/>
          <w:szCs w:val="28"/>
        </w:rPr>
        <w:t xml:space="preserve"> </w:t>
      </w:r>
      <w:r w:rsidR="00B925AD">
        <w:rPr>
          <w:sz w:val="28"/>
          <w:szCs w:val="28"/>
        </w:rPr>
        <w:t xml:space="preserve"> и </w:t>
      </w:r>
      <w:r w:rsidR="00910E72">
        <w:rPr>
          <w:sz w:val="28"/>
          <w:szCs w:val="28"/>
        </w:rPr>
        <w:t>в предстоящей трехлетке</w:t>
      </w:r>
      <w:r w:rsidR="009872D9">
        <w:rPr>
          <w:sz w:val="28"/>
          <w:szCs w:val="28"/>
        </w:rPr>
        <w:t xml:space="preserve">. </w:t>
      </w:r>
    </w:p>
    <w:p w:rsidR="00687FCB" w:rsidRDefault="00687FCB" w:rsidP="00A170D1">
      <w:pPr>
        <w:pStyle w:val="Default"/>
        <w:jc w:val="center"/>
        <w:rPr>
          <w:b/>
          <w:sz w:val="28"/>
          <w:szCs w:val="28"/>
        </w:rPr>
      </w:pPr>
    </w:p>
    <w:p w:rsidR="003A1390" w:rsidRDefault="00EF1791" w:rsidP="003A1390">
      <w:pPr>
        <w:pStyle w:val="Default"/>
        <w:jc w:val="center"/>
        <w:rPr>
          <w:b/>
          <w:sz w:val="28"/>
          <w:szCs w:val="28"/>
        </w:rPr>
      </w:pPr>
      <w:r w:rsidRPr="00CD34C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CD34CC">
        <w:rPr>
          <w:b/>
          <w:sz w:val="28"/>
          <w:szCs w:val="28"/>
        </w:rPr>
        <w:t xml:space="preserve">. </w:t>
      </w:r>
      <w:r w:rsidR="003A1390">
        <w:rPr>
          <w:b/>
          <w:sz w:val="28"/>
          <w:szCs w:val="28"/>
        </w:rPr>
        <w:t>Ц</w:t>
      </w:r>
      <w:r w:rsidRPr="00CD34CC">
        <w:rPr>
          <w:b/>
          <w:sz w:val="28"/>
          <w:szCs w:val="28"/>
        </w:rPr>
        <w:t xml:space="preserve">ели и задачи </w:t>
      </w:r>
      <w:r w:rsidR="003A1390">
        <w:rPr>
          <w:b/>
          <w:sz w:val="28"/>
          <w:szCs w:val="28"/>
        </w:rPr>
        <w:t xml:space="preserve">бюджетной и </w:t>
      </w:r>
      <w:r w:rsidRPr="00CD34CC">
        <w:rPr>
          <w:b/>
          <w:sz w:val="28"/>
          <w:szCs w:val="28"/>
        </w:rPr>
        <w:t>налоговой политики</w:t>
      </w:r>
    </w:p>
    <w:p w:rsidR="003A1390" w:rsidRDefault="003A1390" w:rsidP="003A1390">
      <w:pPr>
        <w:pStyle w:val="Default"/>
        <w:jc w:val="center"/>
        <w:rPr>
          <w:b/>
          <w:bCs/>
          <w:sz w:val="28"/>
          <w:szCs w:val="28"/>
        </w:rPr>
      </w:pPr>
      <w:r w:rsidRPr="00CD34CC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Ташлинский</w:t>
      </w:r>
      <w:proofErr w:type="spellEnd"/>
      <w:r>
        <w:rPr>
          <w:b/>
          <w:bCs/>
          <w:sz w:val="28"/>
          <w:szCs w:val="28"/>
        </w:rPr>
        <w:t xml:space="preserve"> сельсовет</w:t>
      </w:r>
    </w:p>
    <w:p w:rsidR="00EF1791" w:rsidRPr="00CD34CC" w:rsidRDefault="00EF1791" w:rsidP="003A1390">
      <w:pPr>
        <w:pStyle w:val="Default"/>
        <w:jc w:val="center"/>
        <w:rPr>
          <w:b/>
          <w:sz w:val="28"/>
          <w:szCs w:val="28"/>
        </w:rPr>
      </w:pPr>
      <w:r w:rsidRPr="00CD34CC">
        <w:rPr>
          <w:b/>
          <w:sz w:val="28"/>
          <w:szCs w:val="28"/>
        </w:rPr>
        <w:t>на 20</w:t>
      </w:r>
      <w:r w:rsidR="006F3E9E">
        <w:rPr>
          <w:b/>
          <w:sz w:val="28"/>
          <w:szCs w:val="28"/>
        </w:rPr>
        <w:t>2</w:t>
      </w:r>
      <w:r w:rsidR="00E65281">
        <w:rPr>
          <w:b/>
          <w:sz w:val="28"/>
          <w:szCs w:val="28"/>
        </w:rPr>
        <w:t>3</w:t>
      </w:r>
      <w:r w:rsidRPr="00CD34CC">
        <w:rPr>
          <w:b/>
          <w:sz w:val="28"/>
          <w:szCs w:val="28"/>
        </w:rPr>
        <w:t xml:space="preserve"> год и на плановый</w:t>
      </w:r>
      <w:r w:rsidR="003A1390">
        <w:rPr>
          <w:b/>
          <w:sz w:val="28"/>
          <w:szCs w:val="28"/>
        </w:rPr>
        <w:t xml:space="preserve"> </w:t>
      </w:r>
      <w:r w:rsidRPr="00CD34CC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>2</w:t>
      </w:r>
      <w:r w:rsidR="00E65281">
        <w:rPr>
          <w:b/>
          <w:sz w:val="28"/>
          <w:szCs w:val="28"/>
        </w:rPr>
        <w:t>4</w:t>
      </w:r>
      <w:r w:rsidRPr="00CD34CC">
        <w:rPr>
          <w:b/>
          <w:sz w:val="28"/>
          <w:szCs w:val="28"/>
        </w:rPr>
        <w:t xml:space="preserve"> и 202</w:t>
      </w:r>
      <w:r w:rsidR="00E65281">
        <w:rPr>
          <w:b/>
          <w:sz w:val="28"/>
          <w:szCs w:val="28"/>
        </w:rPr>
        <w:t>5</w:t>
      </w:r>
      <w:r w:rsidRPr="00CD34CC">
        <w:rPr>
          <w:b/>
          <w:sz w:val="28"/>
          <w:szCs w:val="28"/>
        </w:rPr>
        <w:t xml:space="preserve"> годов</w:t>
      </w:r>
    </w:p>
    <w:p w:rsidR="002510B7" w:rsidRDefault="002510B7" w:rsidP="003A1390">
      <w:pPr>
        <w:jc w:val="center"/>
        <w:rPr>
          <w:sz w:val="28"/>
          <w:szCs w:val="28"/>
        </w:rPr>
      </w:pPr>
    </w:p>
    <w:p w:rsidR="003A1390" w:rsidRDefault="003A1390" w:rsidP="003A1390">
      <w:pPr>
        <w:jc w:val="center"/>
        <w:rPr>
          <w:b/>
          <w:sz w:val="28"/>
          <w:szCs w:val="28"/>
        </w:rPr>
      </w:pPr>
      <w:r w:rsidRPr="003A1390">
        <w:rPr>
          <w:b/>
          <w:sz w:val="28"/>
          <w:szCs w:val="28"/>
        </w:rPr>
        <w:t>Доходы местного бюджета</w:t>
      </w:r>
    </w:p>
    <w:p w:rsidR="003A1390" w:rsidRPr="003A1390" w:rsidRDefault="003A1390" w:rsidP="003A1390">
      <w:pPr>
        <w:jc w:val="center"/>
        <w:rPr>
          <w:b/>
          <w:sz w:val="28"/>
          <w:szCs w:val="28"/>
        </w:rPr>
      </w:pPr>
    </w:p>
    <w:p w:rsidR="009A2B2B" w:rsidRDefault="009A2B2B" w:rsidP="009A2B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налоговую политику </w:t>
      </w:r>
      <w:r w:rsidR="009653D7">
        <w:rPr>
          <w:sz w:val="28"/>
          <w:szCs w:val="28"/>
        </w:rPr>
        <w:t>МО</w:t>
      </w:r>
      <w:r w:rsidR="00890933">
        <w:rPr>
          <w:sz w:val="28"/>
          <w:szCs w:val="28"/>
        </w:rPr>
        <w:t xml:space="preserve"> </w:t>
      </w:r>
      <w:proofErr w:type="spellStart"/>
      <w:r w:rsidR="00890933">
        <w:rPr>
          <w:sz w:val="28"/>
          <w:szCs w:val="28"/>
        </w:rPr>
        <w:t>Ташлинский</w:t>
      </w:r>
      <w:proofErr w:type="spellEnd"/>
      <w:r w:rsidR="00890933">
        <w:rPr>
          <w:sz w:val="28"/>
          <w:szCs w:val="28"/>
        </w:rPr>
        <w:t xml:space="preserve"> сельсовет </w:t>
      </w:r>
      <w:r w:rsidRPr="00397AA2">
        <w:rPr>
          <w:sz w:val="28"/>
          <w:szCs w:val="28"/>
        </w:rPr>
        <w:t>в 20</w:t>
      </w:r>
      <w:r w:rsidR="006E3C64" w:rsidRPr="00397AA2">
        <w:rPr>
          <w:sz w:val="28"/>
          <w:szCs w:val="28"/>
        </w:rPr>
        <w:t>2</w:t>
      </w:r>
      <w:r w:rsidR="006B79D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и плановом периоде </w:t>
      </w:r>
      <w:r w:rsidRPr="00397AA2">
        <w:rPr>
          <w:sz w:val="28"/>
          <w:szCs w:val="28"/>
        </w:rPr>
        <w:t>202</w:t>
      </w:r>
      <w:r w:rsidR="006B79D7">
        <w:rPr>
          <w:sz w:val="28"/>
          <w:szCs w:val="28"/>
        </w:rPr>
        <w:t>4</w:t>
      </w:r>
      <w:r w:rsidRPr="00397AA2">
        <w:rPr>
          <w:sz w:val="28"/>
          <w:szCs w:val="28"/>
        </w:rPr>
        <w:t xml:space="preserve"> и 202</w:t>
      </w:r>
      <w:r w:rsidR="006B79D7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EF1791" w:rsidRPr="00EF1791">
        <w:rPr>
          <w:sz w:val="28"/>
          <w:szCs w:val="28"/>
        </w:rPr>
        <w:t>в большей степени будут оказывать влияние внешние факторы, прежде всего изменения в федеральном и региональном законодательстве</w:t>
      </w:r>
      <w:r w:rsidR="006D275E">
        <w:rPr>
          <w:sz w:val="28"/>
          <w:szCs w:val="28"/>
        </w:rPr>
        <w:t>.</w:t>
      </w:r>
    </w:p>
    <w:p w:rsidR="005779C1" w:rsidRDefault="005779C1" w:rsidP="005779C1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Единый сельскохозяйственный налог.</w:t>
      </w:r>
      <w:r w:rsidR="00AF438D">
        <w:rPr>
          <w:sz w:val="28"/>
          <w:szCs w:val="28"/>
        </w:rPr>
        <w:t xml:space="preserve"> </w:t>
      </w:r>
      <w:r w:rsidRPr="00E529DB">
        <w:rPr>
          <w:sz w:val="28"/>
          <w:szCs w:val="28"/>
        </w:rPr>
        <w:t>Предусматривается внесение изменений, устанавливающих порядок зачисления в местные бюджеты сумм единого сельскохозяйственного налога в зависимости от места осуществления производства сельскохозяйственной продукции, ее первичной и последующей (промышленной) переработки</w:t>
      </w:r>
    </w:p>
    <w:p w:rsidR="005779C1" w:rsidRPr="00BD4AEC" w:rsidRDefault="005779C1" w:rsidP="005779C1">
      <w:pPr>
        <w:ind w:firstLine="709"/>
        <w:jc w:val="both"/>
        <w:rPr>
          <w:sz w:val="28"/>
          <w:szCs w:val="28"/>
        </w:rPr>
      </w:pPr>
      <w:r w:rsidRPr="00BD4AEC">
        <w:rPr>
          <w:color w:val="22272F"/>
          <w:sz w:val="28"/>
          <w:szCs w:val="28"/>
          <w:shd w:val="clear" w:color="auto" w:fill="FFFFFF"/>
        </w:rPr>
        <w:t>С 1 января 202</w:t>
      </w:r>
      <w:r w:rsidR="006B79D7">
        <w:rPr>
          <w:color w:val="22272F"/>
          <w:sz w:val="28"/>
          <w:szCs w:val="28"/>
          <w:shd w:val="clear" w:color="auto" w:fill="FFFFFF"/>
        </w:rPr>
        <w:t>2</w:t>
      </w:r>
      <w:r w:rsidRPr="00BD4AEC">
        <w:rPr>
          <w:color w:val="22272F"/>
          <w:sz w:val="28"/>
          <w:szCs w:val="28"/>
          <w:shd w:val="clear" w:color="auto" w:fill="FFFFFF"/>
        </w:rPr>
        <w:t xml:space="preserve"> года устанавливается единый принцип зачисления доходов от штрафов</w:t>
      </w:r>
      <w:r w:rsidRPr="00BD4AEC">
        <w:rPr>
          <w:sz w:val="28"/>
          <w:szCs w:val="28"/>
        </w:rPr>
        <w:t xml:space="preserve"> – в тот бюджет, из которого осуществляется финансирование органа, выявившего нарушение.</w:t>
      </w:r>
    </w:p>
    <w:p w:rsidR="005779C1" w:rsidRDefault="005779C1" w:rsidP="00AF438D">
      <w:pPr>
        <w:ind w:firstLine="709"/>
        <w:jc w:val="both"/>
        <w:rPr>
          <w:sz w:val="28"/>
          <w:szCs w:val="28"/>
        </w:rPr>
      </w:pPr>
      <w:r w:rsidRPr="00BD4AEC">
        <w:rPr>
          <w:color w:val="22272F"/>
          <w:sz w:val="28"/>
          <w:szCs w:val="28"/>
          <w:shd w:val="clear" w:color="auto" w:fill="FFFFFF"/>
        </w:rPr>
        <w:t>Штрафы и взыскания.</w:t>
      </w:r>
      <w:r w:rsidR="00AF438D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 местные бюджеты будут зачисляться все штрафы, налагаемые мировыми судьями, штрафы, выявленных должностными лицами органов муниципального контроля по нормативу 50 процентов</w:t>
      </w:r>
      <w:r w:rsidR="00AF438D">
        <w:rPr>
          <w:sz w:val="28"/>
          <w:szCs w:val="28"/>
        </w:rPr>
        <w:t>.</w:t>
      </w:r>
    </w:p>
    <w:p w:rsidR="00AF438D" w:rsidRDefault="00AF438D" w:rsidP="00AF43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 xml:space="preserve">выравнивая налоговой нагрузки на сопоставимые объекты </w:t>
      </w:r>
      <w:proofErr w:type="spellStart"/>
      <w:r>
        <w:rPr>
          <w:sz w:val="28"/>
          <w:szCs w:val="28"/>
        </w:rPr>
        <w:t>налогооблажения</w:t>
      </w:r>
      <w:proofErr w:type="spellEnd"/>
      <w:r>
        <w:rPr>
          <w:sz w:val="28"/>
          <w:szCs w:val="28"/>
        </w:rPr>
        <w:t xml:space="preserve"> организаций и физических лиц предусматривается</w:t>
      </w:r>
      <w:proofErr w:type="gramEnd"/>
      <w:r>
        <w:rPr>
          <w:sz w:val="28"/>
          <w:szCs w:val="28"/>
        </w:rPr>
        <w:t xml:space="preserve"> переход к </w:t>
      </w:r>
      <w:proofErr w:type="spellStart"/>
      <w:r>
        <w:rPr>
          <w:sz w:val="28"/>
          <w:szCs w:val="28"/>
        </w:rPr>
        <w:t>налогооблажению</w:t>
      </w:r>
      <w:proofErr w:type="spellEnd"/>
      <w:r>
        <w:rPr>
          <w:sz w:val="28"/>
          <w:szCs w:val="28"/>
        </w:rPr>
        <w:t xml:space="preserve"> недвижимого имущества организаций исходя из кадастровой стоимости в отношении всех объектов недвижимости (за исключением отдельных сооружений).</w:t>
      </w:r>
    </w:p>
    <w:p w:rsidR="00AF438D" w:rsidRDefault="00AF438D" w:rsidP="00AF438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наполнения Единого государственного реестра недвижимости актуальными сведениями о правообладателях раннее учтенных объектов недвижимости и вовлечения их в гражданский оборот продолжается начатая в 2021 году работа по практической реализации на территории Оренбургской области положений Федерального закона от 30 декабря 2020 года № 518-ФЗ «О внесении изменений в отдельные законодательные акты Российской Федерации», устанавливающего порядок выявления правообладателей таких объектов недвижимости.</w:t>
      </w:r>
      <w:proofErr w:type="gramEnd"/>
    </w:p>
    <w:p w:rsidR="005779C1" w:rsidRPr="00AF1623" w:rsidRDefault="005779C1" w:rsidP="005779C1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Сохраняют актуальность следующие задачи: </w:t>
      </w:r>
    </w:p>
    <w:p w:rsidR="005779C1" w:rsidRPr="00AF1623" w:rsidRDefault="005779C1" w:rsidP="005779C1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1. Внедрение </w:t>
      </w:r>
      <w:r w:rsidRPr="00AF1623">
        <w:rPr>
          <w:bCs/>
          <w:sz w:val="28"/>
          <w:szCs w:val="28"/>
        </w:rPr>
        <w:t>системы управления налоговыми расходами</w:t>
      </w:r>
      <w:r w:rsidRPr="00AF1623">
        <w:rPr>
          <w:b/>
          <w:bCs/>
          <w:sz w:val="28"/>
          <w:szCs w:val="28"/>
        </w:rPr>
        <w:t xml:space="preserve"> </w:t>
      </w:r>
      <w:r w:rsidRPr="00AF1623">
        <w:rPr>
          <w:sz w:val="28"/>
          <w:szCs w:val="28"/>
        </w:rPr>
        <w:t xml:space="preserve">(выпадающими доходами бюджета, обусловленными налоговыми льготами, преференциями по налогам и сборам, предусмотренным в качестве мер </w:t>
      </w:r>
      <w:r>
        <w:rPr>
          <w:sz w:val="28"/>
          <w:szCs w:val="28"/>
        </w:rPr>
        <w:t>муниципальной</w:t>
      </w:r>
      <w:r w:rsidRPr="00AF1623">
        <w:rPr>
          <w:sz w:val="28"/>
          <w:szCs w:val="28"/>
        </w:rPr>
        <w:t xml:space="preserve"> поддержки </w:t>
      </w:r>
      <w:r w:rsidRPr="00AF1623">
        <w:rPr>
          <w:sz w:val="28"/>
          <w:szCs w:val="28"/>
        </w:rPr>
        <w:lastRenderedPageBreak/>
        <w:t xml:space="preserve">в соответствии с целями </w:t>
      </w:r>
      <w:r>
        <w:rPr>
          <w:sz w:val="28"/>
          <w:szCs w:val="28"/>
        </w:rPr>
        <w:t>муниципальных</w:t>
      </w:r>
      <w:r w:rsidRPr="00AF1623">
        <w:rPr>
          <w:sz w:val="28"/>
          <w:szCs w:val="28"/>
        </w:rPr>
        <w:t xml:space="preserve"> программ и (или) целями социально-экономической политики, не относящимися к </w:t>
      </w:r>
      <w:r>
        <w:rPr>
          <w:sz w:val="28"/>
          <w:szCs w:val="28"/>
        </w:rPr>
        <w:t>муниципальным</w:t>
      </w:r>
      <w:r w:rsidRPr="00AF1623">
        <w:rPr>
          <w:sz w:val="28"/>
          <w:szCs w:val="28"/>
        </w:rPr>
        <w:t xml:space="preserve"> программам) и обеспечение ее интеграции в бюджетный процесс.</w:t>
      </w:r>
    </w:p>
    <w:p w:rsidR="005779C1" w:rsidRPr="00AF1623" w:rsidRDefault="005779C1" w:rsidP="005779C1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2. Распределение действующих налоговых льгот по местным налогам по муниципальным программам.</w:t>
      </w:r>
    </w:p>
    <w:p w:rsidR="005779C1" w:rsidRPr="00AF1623" w:rsidRDefault="005779C1" w:rsidP="005779C1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3. </w:t>
      </w:r>
      <w:r>
        <w:rPr>
          <w:sz w:val="28"/>
          <w:szCs w:val="28"/>
        </w:rPr>
        <w:t>Приведение в соответствие</w:t>
      </w:r>
      <w:r w:rsidRPr="00AF1623">
        <w:rPr>
          <w:sz w:val="28"/>
          <w:szCs w:val="28"/>
        </w:rPr>
        <w:t xml:space="preserve"> методики оценки эффективности налоговых льгот, в том числе предоставляемых физическим лица</w:t>
      </w:r>
      <w:r>
        <w:rPr>
          <w:sz w:val="28"/>
          <w:szCs w:val="28"/>
        </w:rPr>
        <w:t>м, с общими требованиями к порядку и критериям оценки налоговых расходов субъектов Российской Федерации и муниципальных образований, утвержденными постановлением Правительства Российской Федерации</w:t>
      </w:r>
      <w:r w:rsidRPr="00AF1623">
        <w:rPr>
          <w:sz w:val="28"/>
          <w:szCs w:val="28"/>
        </w:rPr>
        <w:t>.</w:t>
      </w:r>
    </w:p>
    <w:p w:rsidR="005779C1" w:rsidRPr="00AF1623" w:rsidRDefault="005779C1" w:rsidP="005779C1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4. Определение конечных сроков действия льготных режимов и целевых индикаторов, механизмов регулярной оценки эффективности льготы с точки зрения поставленных целей и механизмов корректировки или отмены в случае, если цели не достигаются.</w:t>
      </w:r>
    </w:p>
    <w:p w:rsidR="005779C1" w:rsidRPr="00AF1623" w:rsidRDefault="005779C1" w:rsidP="005779C1">
      <w:pPr>
        <w:ind w:firstLine="720"/>
        <w:jc w:val="both"/>
        <w:rPr>
          <w:bCs/>
          <w:sz w:val="28"/>
          <w:szCs w:val="28"/>
        </w:rPr>
      </w:pPr>
      <w:r w:rsidRPr="00300B4B">
        <w:rPr>
          <w:bCs/>
          <w:sz w:val="28"/>
          <w:szCs w:val="28"/>
        </w:rPr>
        <w:t>В 202</w:t>
      </w:r>
      <w:r w:rsidR="006B79D7">
        <w:rPr>
          <w:bCs/>
          <w:sz w:val="28"/>
          <w:szCs w:val="28"/>
        </w:rPr>
        <w:t>3</w:t>
      </w:r>
      <w:r w:rsidRPr="00300B4B">
        <w:rPr>
          <w:bCs/>
          <w:sz w:val="28"/>
          <w:szCs w:val="28"/>
        </w:rPr>
        <w:t>–202</w:t>
      </w:r>
      <w:r w:rsidR="006B79D7">
        <w:rPr>
          <w:bCs/>
          <w:sz w:val="28"/>
          <w:szCs w:val="28"/>
        </w:rPr>
        <w:t>5</w:t>
      </w:r>
      <w:r w:rsidRPr="00300B4B">
        <w:rPr>
          <w:bCs/>
          <w:sz w:val="28"/>
          <w:szCs w:val="28"/>
        </w:rPr>
        <w:t xml:space="preserve"> годах продолжится работа по реализации комплекса мер, направленных на улучшение администрирования доходов бюджета, </w:t>
      </w:r>
      <w:r w:rsidRPr="00300B4B">
        <w:rPr>
          <w:sz w:val="28"/>
          <w:szCs w:val="28"/>
        </w:rPr>
        <w:t xml:space="preserve">в том числе за счет дальнейшей </w:t>
      </w:r>
      <w:proofErr w:type="spellStart"/>
      <w:r w:rsidRPr="00300B4B">
        <w:rPr>
          <w:sz w:val="28"/>
          <w:szCs w:val="28"/>
        </w:rPr>
        <w:t>цифровизации</w:t>
      </w:r>
      <w:proofErr w:type="spellEnd"/>
      <w:r w:rsidRPr="00300B4B">
        <w:rPr>
          <w:sz w:val="28"/>
          <w:szCs w:val="28"/>
        </w:rPr>
        <w:t xml:space="preserve"> налогового администрирования и интеграции всех источников информации и потоков</w:t>
      </w:r>
      <w:r w:rsidRPr="00AF1623">
        <w:rPr>
          <w:sz w:val="28"/>
          <w:szCs w:val="28"/>
        </w:rPr>
        <w:t xml:space="preserve"> данных в единое информационное пространство с последующей автоматизацией ее анализа на основе внедрения современных технологий обработки больших массивов. При этом особое внимание будет уделяться повышению соб</w:t>
      </w:r>
      <w:r w:rsidRPr="00AF1623">
        <w:rPr>
          <w:iCs/>
          <w:sz w:val="28"/>
          <w:szCs w:val="28"/>
        </w:rPr>
        <w:t xml:space="preserve">ираемости </w:t>
      </w:r>
      <w:proofErr w:type="spellStart"/>
      <w:r w:rsidRPr="00AF1623">
        <w:rPr>
          <w:iCs/>
          <w:sz w:val="28"/>
          <w:szCs w:val="28"/>
        </w:rPr>
        <w:t>зарплатных</w:t>
      </w:r>
      <w:proofErr w:type="spellEnd"/>
      <w:r w:rsidRPr="00AF1623">
        <w:rPr>
          <w:iCs/>
          <w:sz w:val="28"/>
          <w:szCs w:val="28"/>
        </w:rPr>
        <w:t xml:space="preserve"> налогов</w:t>
      </w:r>
      <w:r w:rsidRPr="00AF1623">
        <w:rPr>
          <w:sz w:val="28"/>
          <w:szCs w:val="28"/>
        </w:rPr>
        <w:t xml:space="preserve">, а также </w:t>
      </w:r>
      <w:r w:rsidRPr="00AF1623">
        <w:rPr>
          <w:iCs/>
          <w:sz w:val="28"/>
          <w:szCs w:val="28"/>
        </w:rPr>
        <w:t>созданию единой информационной среды налоговых органов.</w:t>
      </w:r>
    </w:p>
    <w:p w:rsidR="00B925AD" w:rsidRPr="00AF1623" w:rsidRDefault="00B925AD" w:rsidP="00B069FC">
      <w:pPr>
        <w:ind w:firstLine="709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В целях улучшения условий исполнения физическими лицами обязанности по уплате платежей, регулируемых Налоговым кодексом</w:t>
      </w:r>
      <w:r>
        <w:rPr>
          <w:sz w:val="28"/>
          <w:szCs w:val="28"/>
        </w:rPr>
        <w:t xml:space="preserve"> Российской Федерации</w:t>
      </w:r>
      <w:r w:rsidRPr="00AF16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планируется </w:t>
      </w:r>
      <w:r w:rsidRPr="00AF1623">
        <w:rPr>
          <w:sz w:val="28"/>
          <w:szCs w:val="28"/>
        </w:rPr>
        <w:t>предоставление им права:</w:t>
      </w:r>
    </w:p>
    <w:p w:rsidR="00B925AD" w:rsidRPr="00AF1623" w:rsidRDefault="00B925AD" w:rsidP="00B925AD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уплаты таких платежей через многофункциональные центры предоставления государственных и муниципальных услуг в случаях, когда регионом на них возложены соответствующие функции;</w:t>
      </w:r>
    </w:p>
    <w:p w:rsidR="00B925AD" w:rsidRPr="00AF1623" w:rsidRDefault="00B925AD" w:rsidP="00B925AD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добровольного перечисления в бюджетную систему Российской Федерации единого платежа в счет предстоящей уплаты транспортного налога, земельного налога и налога на имущество физических лиц.</w:t>
      </w:r>
    </w:p>
    <w:p w:rsidR="00B925AD" w:rsidRDefault="00B925AD" w:rsidP="00B925AD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Результатами проводимой работы должно стать дальнейшее увеличение платежей в бюджеты всех уровней, обеление соответствующих секторов экономики.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На местном уровне в 20</w:t>
      </w:r>
      <w:r>
        <w:rPr>
          <w:sz w:val="28"/>
          <w:szCs w:val="28"/>
        </w:rPr>
        <w:t>2</w:t>
      </w:r>
      <w:r w:rsidR="006B79D7">
        <w:rPr>
          <w:sz w:val="28"/>
          <w:szCs w:val="28"/>
        </w:rPr>
        <w:t>3</w:t>
      </w:r>
      <w:r w:rsidRPr="00CD34CC">
        <w:rPr>
          <w:sz w:val="28"/>
          <w:szCs w:val="28"/>
        </w:rPr>
        <w:t>-202</w:t>
      </w:r>
      <w:r w:rsidR="006B79D7">
        <w:rPr>
          <w:sz w:val="28"/>
          <w:szCs w:val="28"/>
        </w:rPr>
        <w:t>5</w:t>
      </w:r>
      <w:r w:rsidRPr="00CD34CC">
        <w:rPr>
          <w:sz w:val="28"/>
          <w:szCs w:val="28"/>
        </w:rPr>
        <w:t>годы не предполагается внесения радикальных изменений в действующие муниципальные правовые акты о налогах.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 xml:space="preserve">Целью налоговой политики  </w:t>
      </w:r>
      <w:proofErr w:type="spellStart"/>
      <w:r w:rsidRPr="00CD34CC">
        <w:rPr>
          <w:sz w:val="28"/>
          <w:szCs w:val="28"/>
        </w:rPr>
        <w:t>Ташлинского</w:t>
      </w:r>
      <w:proofErr w:type="spellEnd"/>
      <w:r w:rsidRPr="00CD34CC">
        <w:rPr>
          <w:sz w:val="28"/>
          <w:szCs w:val="28"/>
        </w:rPr>
        <w:t xml:space="preserve"> района продолжает оставаться создание эффективной и стабильной налоговой системы, обеспечивающей бюджетную устойчивость района.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Для достижения указанной цели  на местном уровне необходимо: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D34CC">
        <w:rPr>
          <w:sz w:val="28"/>
          <w:szCs w:val="28"/>
        </w:rPr>
        <w:t>обеспечить увеличение налогового потенциала налоговой системы района;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D34CC">
        <w:rPr>
          <w:sz w:val="28"/>
          <w:szCs w:val="28"/>
        </w:rPr>
        <w:t>обеспечить повышение уровня собираемости собственных доходов;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CD34CC">
        <w:rPr>
          <w:sz w:val="28"/>
          <w:szCs w:val="28"/>
        </w:rPr>
        <w:t>принять меры по сокращению размера недоимки и  недопущению налоговой задолженности в организациях бюджетной сферы, в муниципальных унитарных предприятиях.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 xml:space="preserve">Поскольку основную долю доходов местного бюджета составляет НДФЛ, основной акцент будет смещаться в направление </w:t>
      </w:r>
      <w:proofErr w:type="gramStart"/>
      <w:r w:rsidRPr="00CD34CC">
        <w:rPr>
          <w:sz w:val="28"/>
          <w:szCs w:val="28"/>
        </w:rPr>
        <w:t>контроля за</w:t>
      </w:r>
      <w:proofErr w:type="gramEnd"/>
      <w:r w:rsidRPr="00CD34CC">
        <w:rPr>
          <w:sz w:val="28"/>
          <w:szCs w:val="28"/>
        </w:rPr>
        <w:t xml:space="preserve"> полнотой и своевременностью его уплаты, выявление организаций и индивидуальных предпринимателей не производящих отчисление НДФЛ по наемным работникам, а также вовлечение в налоговый оборот доходов физических лиц получаемых от сдачи имущества в аренду.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D34CC">
        <w:rPr>
          <w:sz w:val="28"/>
          <w:szCs w:val="28"/>
        </w:rPr>
        <w:t xml:space="preserve">ланируется продолжить совместную работу с налоговыми органами по увеличению уровня собираемости налогов и сборов, снижению задолженности по налогам и сборам, подлежащим зачислению в консолидированный бюджет. 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 xml:space="preserve">Общие усилия будут направлены </w:t>
      </w:r>
      <w:proofErr w:type="gramStart"/>
      <w:r w:rsidRPr="00CD34CC">
        <w:rPr>
          <w:sz w:val="28"/>
          <w:szCs w:val="28"/>
        </w:rPr>
        <w:t>на</w:t>
      </w:r>
      <w:proofErr w:type="gramEnd"/>
      <w:r w:rsidRPr="00CD34CC">
        <w:rPr>
          <w:sz w:val="28"/>
          <w:szCs w:val="28"/>
        </w:rPr>
        <w:t>: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34CC">
        <w:rPr>
          <w:sz w:val="28"/>
          <w:szCs w:val="28"/>
        </w:rPr>
        <w:t xml:space="preserve">работу с предприятиями- недоимщиками по погашению накопленной задолженности по налогам, штрафам и пеням; 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-активизацию деятельности органов местного самоуправления по воспитанию у налогоплательщиков налоговой дисциплины.</w:t>
      </w:r>
    </w:p>
    <w:p w:rsidR="00AE5336" w:rsidRPr="00CD34CC" w:rsidRDefault="00AE5336" w:rsidP="00AE5336">
      <w:pPr>
        <w:jc w:val="both"/>
        <w:rPr>
          <w:sz w:val="28"/>
          <w:szCs w:val="28"/>
        </w:rPr>
      </w:pPr>
      <w:r w:rsidRPr="00CD34CC">
        <w:rPr>
          <w:sz w:val="28"/>
          <w:szCs w:val="28"/>
        </w:rPr>
        <w:t xml:space="preserve">          В  трехлетней перспективе продолжится работа по реализации мероприятий, направленных на повышение качества администрирования доходов  главными администраторами доходов районного бюджета, которая будет направлена: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D34CC">
        <w:rPr>
          <w:sz w:val="28"/>
          <w:szCs w:val="28"/>
        </w:rPr>
        <w:t>на обеспечение точности планирования поступлений в бюджет;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-принятие мер по повышению ответственности главных администраторов доходов за выполнение плановых назначений по неналоговым доходам;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34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34CC">
        <w:rPr>
          <w:sz w:val="28"/>
          <w:szCs w:val="28"/>
        </w:rPr>
        <w:t xml:space="preserve">снижение  уровня имеющейся недоимки по  </w:t>
      </w:r>
      <w:proofErr w:type="spellStart"/>
      <w:r>
        <w:rPr>
          <w:sz w:val="28"/>
          <w:szCs w:val="28"/>
        </w:rPr>
        <w:t>администрируемым</w:t>
      </w:r>
      <w:proofErr w:type="spellEnd"/>
      <w:r>
        <w:rPr>
          <w:sz w:val="28"/>
          <w:szCs w:val="28"/>
        </w:rPr>
        <w:t xml:space="preserve"> доходам</w:t>
      </w:r>
      <w:r w:rsidRPr="00CD34CC">
        <w:rPr>
          <w:sz w:val="28"/>
          <w:szCs w:val="28"/>
        </w:rPr>
        <w:t>;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34CC">
        <w:rPr>
          <w:sz w:val="28"/>
          <w:szCs w:val="28"/>
        </w:rPr>
        <w:t>- примен</w:t>
      </w:r>
      <w:r>
        <w:rPr>
          <w:sz w:val="28"/>
          <w:szCs w:val="28"/>
        </w:rPr>
        <w:t>ение</w:t>
      </w:r>
      <w:r w:rsidRPr="00CD34CC">
        <w:rPr>
          <w:sz w:val="28"/>
          <w:szCs w:val="28"/>
        </w:rPr>
        <w:t xml:space="preserve"> мер воздействия в отношении плательщиков, несвоевременно и не в полной мере выполняющих свои обяза</w:t>
      </w:r>
      <w:r>
        <w:rPr>
          <w:sz w:val="28"/>
          <w:szCs w:val="28"/>
        </w:rPr>
        <w:t>тельства по уплате неналоговых доходов в бюджет.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34CC">
        <w:rPr>
          <w:sz w:val="28"/>
          <w:szCs w:val="28"/>
        </w:rPr>
        <w:t xml:space="preserve">В целях повышения уровня собираемости имущественных налогов и увеличения налогооблагаемой базы в среднесрочном периоде планируется:   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 проводить разъяснительную работу о порядке, способах и сроках уплаты имущественных налогов, о льготах, предоставляемых налогоплательщикам, а также об использовании Интернет</w:t>
      </w:r>
      <w:r>
        <w:rPr>
          <w:sz w:val="28"/>
          <w:szCs w:val="28"/>
        </w:rPr>
        <w:t xml:space="preserve"> </w:t>
      </w:r>
      <w:r w:rsidRPr="00CD34CC">
        <w:rPr>
          <w:sz w:val="28"/>
          <w:szCs w:val="28"/>
        </w:rPr>
        <w:t xml:space="preserve"> сервисов ФНС России;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 проводить разъяснительную работу среди населения о необходимости регистрации прав собственности на объекты недвижимого имущества и земельные участки;</w:t>
      </w:r>
    </w:p>
    <w:p w:rsidR="00AE5336" w:rsidRPr="00CD34CC" w:rsidRDefault="00AE5336" w:rsidP="00AE5336">
      <w:pPr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- обеспечить взаимодействия органов местного самоуправления  с недобросовестными налогоплательщиками в части погашения имеющейся задолженности, уплаты штрафов и пеней.</w:t>
      </w:r>
    </w:p>
    <w:p w:rsidR="00AE5336" w:rsidRDefault="00AE5336" w:rsidP="00AE5336">
      <w:pPr>
        <w:ind w:firstLine="720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Проведение данных мероприятий позволит выявить имеющиеся резервы</w:t>
      </w:r>
      <w:r>
        <w:rPr>
          <w:sz w:val="28"/>
          <w:szCs w:val="28"/>
        </w:rPr>
        <w:t xml:space="preserve"> пополнения местных бюджетов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</w:t>
      </w:r>
      <w:r w:rsidRPr="00CD34CC">
        <w:rPr>
          <w:sz w:val="28"/>
          <w:szCs w:val="28"/>
        </w:rPr>
        <w:t xml:space="preserve">и позволит обеспечить в </w:t>
      </w:r>
      <w:r w:rsidRPr="00CD34CC">
        <w:rPr>
          <w:sz w:val="28"/>
          <w:szCs w:val="28"/>
        </w:rPr>
        <w:lastRenderedPageBreak/>
        <w:t xml:space="preserve">среднесрочной перспективе реальный ежегодный прирост доходов консолидированного бюджета </w:t>
      </w:r>
      <w:proofErr w:type="spellStart"/>
      <w:r w:rsidRPr="00CD34CC">
        <w:rPr>
          <w:sz w:val="28"/>
          <w:szCs w:val="28"/>
        </w:rPr>
        <w:t>Ташлинского</w:t>
      </w:r>
      <w:proofErr w:type="spellEnd"/>
      <w:r w:rsidRPr="00CD34C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AE2586" w:rsidRDefault="00AE2586" w:rsidP="00AE5336">
      <w:pPr>
        <w:ind w:firstLine="720"/>
        <w:jc w:val="both"/>
        <w:rPr>
          <w:sz w:val="28"/>
          <w:szCs w:val="28"/>
        </w:rPr>
      </w:pPr>
    </w:p>
    <w:p w:rsidR="00AE2586" w:rsidRPr="00AE2586" w:rsidRDefault="00AE2586" w:rsidP="00AE2586">
      <w:pPr>
        <w:ind w:firstLine="720"/>
        <w:jc w:val="center"/>
        <w:rPr>
          <w:b/>
          <w:sz w:val="28"/>
          <w:szCs w:val="28"/>
        </w:rPr>
      </w:pPr>
      <w:r w:rsidRPr="00AE2586">
        <w:rPr>
          <w:b/>
          <w:sz w:val="28"/>
          <w:szCs w:val="28"/>
        </w:rPr>
        <w:t xml:space="preserve">Расходы местного бюджета </w:t>
      </w:r>
    </w:p>
    <w:p w:rsidR="00AE2586" w:rsidRDefault="00AE2586" w:rsidP="00AE2586">
      <w:pPr>
        <w:ind w:firstLine="720"/>
        <w:jc w:val="center"/>
        <w:rPr>
          <w:sz w:val="28"/>
          <w:szCs w:val="28"/>
        </w:rPr>
      </w:pPr>
    </w:p>
    <w:p w:rsidR="00AE5336" w:rsidRPr="00AF1623" w:rsidRDefault="00AE5336" w:rsidP="00135E90">
      <w:pPr>
        <w:ind w:firstLine="709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Формирование бюджетных ассигнований </w:t>
      </w:r>
      <w:r w:rsidR="00135E90">
        <w:rPr>
          <w:sz w:val="28"/>
          <w:szCs w:val="28"/>
        </w:rPr>
        <w:t>местного</w:t>
      </w:r>
      <w:r w:rsidRPr="00AF1623">
        <w:rPr>
          <w:sz w:val="28"/>
          <w:szCs w:val="28"/>
        </w:rPr>
        <w:t xml:space="preserve"> бюджета на 20</w:t>
      </w:r>
      <w:r>
        <w:rPr>
          <w:sz w:val="28"/>
          <w:szCs w:val="28"/>
        </w:rPr>
        <w:t>2</w:t>
      </w:r>
      <w:r w:rsidR="006B79D7">
        <w:rPr>
          <w:sz w:val="28"/>
          <w:szCs w:val="28"/>
        </w:rPr>
        <w:t>3</w:t>
      </w:r>
      <w:r w:rsidRPr="00AF1623">
        <w:rPr>
          <w:sz w:val="28"/>
          <w:szCs w:val="28"/>
        </w:rPr>
        <w:t> год и на плановый период 202</w:t>
      </w:r>
      <w:r w:rsidR="006B79D7">
        <w:rPr>
          <w:sz w:val="28"/>
          <w:szCs w:val="28"/>
        </w:rPr>
        <w:t>4</w:t>
      </w:r>
      <w:r w:rsidRPr="00AF1623">
        <w:rPr>
          <w:sz w:val="28"/>
          <w:szCs w:val="28"/>
        </w:rPr>
        <w:t xml:space="preserve"> и 202</w:t>
      </w:r>
      <w:r w:rsidR="006B79D7">
        <w:rPr>
          <w:sz w:val="28"/>
          <w:szCs w:val="28"/>
        </w:rPr>
        <w:t>5</w:t>
      </w:r>
      <w:r w:rsidRPr="00AF1623">
        <w:rPr>
          <w:sz w:val="28"/>
          <w:szCs w:val="28"/>
        </w:rPr>
        <w:t xml:space="preserve"> годов будет осуществляться с учетом необходимости решения задач, поставленных в </w:t>
      </w:r>
      <w:r>
        <w:rPr>
          <w:sz w:val="28"/>
          <w:szCs w:val="28"/>
        </w:rPr>
        <w:t>У</w:t>
      </w:r>
      <w:r w:rsidRPr="00AF1623">
        <w:rPr>
          <w:sz w:val="28"/>
          <w:szCs w:val="28"/>
        </w:rPr>
        <w:t xml:space="preserve">казе Президента </w:t>
      </w:r>
      <w:r>
        <w:rPr>
          <w:sz w:val="28"/>
          <w:szCs w:val="28"/>
        </w:rPr>
        <w:br/>
      </w:r>
      <w:r w:rsidRPr="00AE2586">
        <w:rPr>
          <w:sz w:val="28"/>
          <w:szCs w:val="28"/>
        </w:rPr>
        <w:t>от 7 мая 2018 года,</w:t>
      </w:r>
      <w:r w:rsidR="00AE2586" w:rsidRPr="00AE2586">
        <w:rPr>
          <w:sz w:val="28"/>
          <w:szCs w:val="28"/>
        </w:rPr>
        <w:t xml:space="preserve"> от 21 июля 2020 года, </w:t>
      </w:r>
      <w:r w:rsidRPr="00AE2586">
        <w:rPr>
          <w:sz w:val="28"/>
          <w:szCs w:val="28"/>
        </w:rPr>
        <w:t>приоритетного направления бюджетных средств на реализацию национальных проектов.</w:t>
      </w:r>
    </w:p>
    <w:p w:rsidR="00AE5336" w:rsidRDefault="00AE5336" w:rsidP="00135E90">
      <w:pPr>
        <w:ind w:firstLine="709"/>
        <w:jc w:val="both"/>
        <w:rPr>
          <w:sz w:val="28"/>
          <w:szCs w:val="28"/>
        </w:rPr>
      </w:pPr>
      <w:proofErr w:type="gramStart"/>
      <w:r w:rsidRPr="00BD4AEC">
        <w:rPr>
          <w:sz w:val="28"/>
          <w:szCs w:val="28"/>
        </w:rPr>
        <w:t>Планирование предельных объемов бюджетных ассигнований   бюджета</w:t>
      </w:r>
      <w:r w:rsidR="004D1F72" w:rsidRPr="00BD4AEC">
        <w:rPr>
          <w:sz w:val="28"/>
          <w:szCs w:val="28"/>
        </w:rPr>
        <w:t xml:space="preserve"> </w:t>
      </w:r>
      <w:r w:rsidRPr="00BD4AEC">
        <w:rPr>
          <w:sz w:val="28"/>
          <w:szCs w:val="28"/>
        </w:rPr>
        <w:t>на 202</w:t>
      </w:r>
      <w:r w:rsidR="006B79D7">
        <w:rPr>
          <w:sz w:val="28"/>
          <w:szCs w:val="28"/>
        </w:rPr>
        <w:t>3</w:t>
      </w:r>
      <w:r w:rsidRPr="00BD4AEC">
        <w:rPr>
          <w:sz w:val="28"/>
          <w:szCs w:val="28"/>
        </w:rPr>
        <w:t xml:space="preserve"> и 202</w:t>
      </w:r>
      <w:r w:rsidR="006B79D7">
        <w:rPr>
          <w:sz w:val="28"/>
          <w:szCs w:val="28"/>
        </w:rPr>
        <w:t>4 и 2025</w:t>
      </w:r>
      <w:r w:rsidRPr="00BD4AEC">
        <w:rPr>
          <w:sz w:val="28"/>
          <w:szCs w:val="28"/>
        </w:rPr>
        <w:t xml:space="preserve"> годы осуществляет исходя из «базовых» объемов, </w:t>
      </w:r>
      <w:r w:rsidRPr="00135E90">
        <w:rPr>
          <w:sz w:val="28"/>
          <w:szCs w:val="28"/>
        </w:rPr>
        <w:t xml:space="preserve">утвержденных </w:t>
      </w:r>
      <w:r w:rsidR="00C32EC2" w:rsidRPr="00135E90">
        <w:rPr>
          <w:sz w:val="28"/>
          <w:szCs w:val="28"/>
        </w:rPr>
        <w:t xml:space="preserve">Советом депутатов муниципального образования </w:t>
      </w:r>
      <w:proofErr w:type="spellStart"/>
      <w:r w:rsidR="00C32EC2" w:rsidRPr="00135E90">
        <w:rPr>
          <w:sz w:val="28"/>
          <w:szCs w:val="28"/>
        </w:rPr>
        <w:t>Ташлинский</w:t>
      </w:r>
      <w:proofErr w:type="spellEnd"/>
      <w:r w:rsidR="00C32EC2" w:rsidRPr="00135E90">
        <w:rPr>
          <w:sz w:val="28"/>
          <w:szCs w:val="28"/>
        </w:rPr>
        <w:t xml:space="preserve"> район </w:t>
      </w:r>
      <w:r w:rsidRPr="00135E90">
        <w:rPr>
          <w:sz w:val="28"/>
          <w:szCs w:val="28"/>
        </w:rPr>
        <w:t>Оренбургской области от 1</w:t>
      </w:r>
      <w:r w:rsidR="009071FD" w:rsidRPr="00135E90">
        <w:rPr>
          <w:sz w:val="28"/>
          <w:szCs w:val="28"/>
        </w:rPr>
        <w:t>5.12.202</w:t>
      </w:r>
      <w:r w:rsidR="006B79D7" w:rsidRPr="00135E90">
        <w:rPr>
          <w:sz w:val="28"/>
          <w:szCs w:val="28"/>
        </w:rPr>
        <w:t>1</w:t>
      </w:r>
      <w:r w:rsidRPr="00135E90">
        <w:rPr>
          <w:sz w:val="28"/>
          <w:szCs w:val="28"/>
        </w:rPr>
        <w:t xml:space="preserve"> № </w:t>
      </w:r>
      <w:r w:rsidR="006B79D7" w:rsidRPr="00135E90">
        <w:rPr>
          <w:sz w:val="28"/>
          <w:szCs w:val="28"/>
        </w:rPr>
        <w:t>14</w:t>
      </w:r>
      <w:r w:rsidRPr="00135E90">
        <w:rPr>
          <w:sz w:val="28"/>
          <w:szCs w:val="28"/>
        </w:rPr>
        <w:t>/</w:t>
      </w:r>
      <w:r w:rsidR="006B79D7" w:rsidRPr="00135E90">
        <w:rPr>
          <w:sz w:val="28"/>
          <w:szCs w:val="28"/>
        </w:rPr>
        <w:t>59</w:t>
      </w:r>
      <w:r w:rsidRPr="00135E90">
        <w:rPr>
          <w:sz w:val="28"/>
          <w:szCs w:val="28"/>
        </w:rPr>
        <w:t xml:space="preserve">-рс «О бюджете </w:t>
      </w:r>
      <w:r w:rsidR="00BD4AEC" w:rsidRPr="00135E90">
        <w:rPr>
          <w:sz w:val="28"/>
          <w:szCs w:val="28"/>
        </w:rPr>
        <w:t xml:space="preserve">муниципального образования </w:t>
      </w:r>
      <w:proofErr w:type="spellStart"/>
      <w:r w:rsidR="00BD4AEC" w:rsidRPr="00135E90">
        <w:rPr>
          <w:sz w:val="28"/>
          <w:szCs w:val="28"/>
        </w:rPr>
        <w:t>Ташлинский</w:t>
      </w:r>
      <w:proofErr w:type="spellEnd"/>
      <w:r w:rsidR="00BD4AEC" w:rsidRPr="00135E90">
        <w:rPr>
          <w:sz w:val="28"/>
          <w:szCs w:val="28"/>
        </w:rPr>
        <w:t xml:space="preserve"> сельсовет </w:t>
      </w:r>
      <w:proofErr w:type="spellStart"/>
      <w:r w:rsidR="00BD4AEC" w:rsidRPr="00135E90">
        <w:rPr>
          <w:sz w:val="28"/>
          <w:szCs w:val="28"/>
        </w:rPr>
        <w:t>Ташлинского</w:t>
      </w:r>
      <w:proofErr w:type="spellEnd"/>
      <w:r w:rsidR="00BD4AEC" w:rsidRPr="00135E90">
        <w:rPr>
          <w:sz w:val="28"/>
          <w:szCs w:val="28"/>
        </w:rPr>
        <w:t xml:space="preserve"> района Оренбургской области </w:t>
      </w:r>
      <w:r w:rsidRPr="00135E90">
        <w:rPr>
          <w:sz w:val="28"/>
          <w:szCs w:val="28"/>
        </w:rPr>
        <w:t>на 20</w:t>
      </w:r>
      <w:r w:rsidR="009071FD" w:rsidRPr="00135E90">
        <w:rPr>
          <w:sz w:val="28"/>
          <w:szCs w:val="28"/>
        </w:rPr>
        <w:t>2</w:t>
      </w:r>
      <w:r w:rsidR="006B79D7" w:rsidRPr="00135E90">
        <w:rPr>
          <w:sz w:val="28"/>
          <w:szCs w:val="28"/>
        </w:rPr>
        <w:t>2</w:t>
      </w:r>
      <w:r w:rsidRPr="00135E90">
        <w:rPr>
          <w:sz w:val="28"/>
          <w:szCs w:val="28"/>
        </w:rPr>
        <w:t xml:space="preserve"> год и на плановый период 202</w:t>
      </w:r>
      <w:r w:rsidR="006B79D7" w:rsidRPr="00135E90">
        <w:rPr>
          <w:sz w:val="28"/>
          <w:szCs w:val="28"/>
        </w:rPr>
        <w:t>3</w:t>
      </w:r>
      <w:r w:rsidRPr="00135E90">
        <w:rPr>
          <w:sz w:val="28"/>
          <w:szCs w:val="28"/>
        </w:rPr>
        <w:t xml:space="preserve"> </w:t>
      </w:r>
      <w:r w:rsidR="00C51C35" w:rsidRPr="00135E90">
        <w:rPr>
          <w:sz w:val="28"/>
          <w:szCs w:val="28"/>
        </w:rPr>
        <w:t>-</w:t>
      </w:r>
      <w:r w:rsidRPr="00135E90">
        <w:rPr>
          <w:sz w:val="28"/>
          <w:szCs w:val="28"/>
        </w:rPr>
        <w:t xml:space="preserve"> 202</w:t>
      </w:r>
      <w:r w:rsidR="006B79D7" w:rsidRPr="00135E90">
        <w:rPr>
          <w:sz w:val="28"/>
          <w:szCs w:val="28"/>
        </w:rPr>
        <w:t>4</w:t>
      </w:r>
      <w:r w:rsidRPr="00135E90">
        <w:rPr>
          <w:sz w:val="28"/>
          <w:szCs w:val="28"/>
        </w:rPr>
        <w:t xml:space="preserve"> годов», с учетом особенностей планирования бюджетных ассигнований, установленных </w:t>
      </w:r>
      <w:r w:rsidRPr="00BD4AEC">
        <w:rPr>
          <w:sz w:val="28"/>
          <w:szCs w:val="28"/>
        </w:rPr>
        <w:t>методикой формирования</w:t>
      </w:r>
      <w:proofErr w:type="gramEnd"/>
      <w:r w:rsidRPr="00BD4AEC">
        <w:rPr>
          <w:sz w:val="28"/>
          <w:szCs w:val="28"/>
        </w:rPr>
        <w:t xml:space="preserve"> </w:t>
      </w:r>
      <w:r w:rsidR="00135E90">
        <w:rPr>
          <w:sz w:val="28"/>
          <w:szCs w:val="28"/>
        </w:rPr>
        <w:t>местного</w:t>
      </w:r>
      <w:r w:rsidRPr="00BD4AEC">
        <w:rPr>
          <w:sz w:val="28"/>
          <w:szCs w:val="28"/>
        </w:rPr>
        <w:t xml:space="preserve"> бюджета.</w:t>
      </w:r>
    </w:p>
    <w:p w:rsidR="00AE5336" w:rsidRPr="00AF1623" w:rsidRDefault="004D1F72" w:rsidP="00B069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AF1623">
        <w:rPr>
          <w:sz w:val="28"/>
          <w:szCs w:val="28"/>
        </w:rPr>
        <w:t xml:space="preserve"> условия будут установлены и обязательны для муниципальн</w:t>
      </w:r>
      <w:r>
        <w:rPr>
          <w:sz w:val="28"/>
          <w:szCs w:val="28"/>
        </w:rPr>
        <w:t>ого</w:t>
      </w:r>
      <w:r w:rsidRPr="00AF162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 сельского поселения, являющего</w:t>
      </w:r>
      <w:r w:rsidRPr="00AF1623">
        <w:rPr>
          <w:sz w:val="28"/>
          <w:szCs w:val="28"/>
        </w:rPr>
        <w:t>ся получател</w:t>
      </w:r>
      <w:r>
        <w:rPr>
          <w:sz w:val="28"/>
          <w:szCs w:val="28"/>
        </w:rPr>
        <w:t>е</w:t>
      </w:r>
      <w:r w:rsidRPr="00AF1623">
        <w:rPr>
          <w:sz w:val="28"/>
          <w:szCs w:val="28"/>
        </w:rPr>
        <w:t>м дотации</w:t>
      </w:r>
      <w:r>
        <w:rPr>
          <w:sz w:val="28"/>
          <w:szCs w:val="28"/>
        </w:rPr>
        <w:t xml:space="preserve"> на выравнивание бюджетной обеспеченности</w:t>
      </w:r>
      <w:r w:rsidRPr="00AF1623">
        <w:rPr>
          <w:sz w:val="28"/>
          <w:szCs w:val="28"/>
        </w:rPr>
        <w:t>.</w:t>
      </w:r>
    </w:p>
    <w:p w:rsidR="003A7306" w:rsidRPr="00AF1623" w:rsidRDefault="00FC429A" w:rsidP="003A73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предстоящей трехлетке с</w:t>
      </w:r>
      <w:r w:rsidR="00B069FC">
        <w:rPr>
          <w:sz w:val="28"/>
          <w:szCs w:val="28"/>
        </w:rPr>
        <w:t>охранят</w:t>
      </w:r>
      <w:r>
        <w:rPr>
          <w:sz w:val="28"/>
          <w:szCs w:val="28"/>
        </w:rPr>
        <w:t xml:space="preserve"> свою </w:t>
      </w:r>
      <w:r w:rsidR="003A7306" w:rsidRPr="00AF1623">
        <w:rPr>
          <w:sz w:val="28"/>
          <w:szCs w:val="28"/>
        </w:rPr>
        <w:t xml:space="preserve">актуальность следующие задачи: </w:t>
      </w:r>
    </w:p>
    <w:p w:rsidR="003A7306" w:rsidRPr="00AF1623" w:rsidRDefault="00FC429A" w:rsidP="003A73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7306" w:rsidRPr="00AF1623">
        <w:rPr>
          <w:sz w:val="28"/>
          <w:szCs w:val="28"/>
        </w:rPr>
        <w:t>. Распределение действующих налоговых льгот по местным налогам по муниципальным программам.</w:t>
      </w:r>
    </w:p>
    <w:p w:rsidR="003A7306" w:rsidRPr="00AF1623" w:rsidRDefault="00FC429A" w:rsidP="003A73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7306" w:rsidRPr="00AF1623">
        <w:rPr>
          <w:sz w:val="28"/>
          <w:szCs w:val="28"/>
        </w:rPr>
        <w:t>. Корректировка существующей методики оценки эффективности налоговых льгот, в том числе предоставляемых физическим лицам.</w:t>
      </w:r>
    </w:p>
    <w:p w:rsidR="003A7306" w:rsidRDefault="00FC429A" w:rsidP="003A73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7306" w:rsidRPr="00AF1623">
        <w:rPr>
          <w:sz w:val="28"/>
          <w:szCs w:val="28"/>
        </w:rPr>
        <w:t>. Определение конечных сроков действия льготных режимов и целевых индикаторов, механизмов регулярной оценки эффективности льготы с точки зрения поставленных целей и механизмов корректировки или отмены в случае, если цели не достигаются</w:t>
      </w:r>
      <w:r w:rsidR="0037179B">
        <w:rPr>
          <w:sz w:val="28"/>
          <w:szCs w:val="28"/>
        </w:rPr>
        <w:t>.</w:t>
      </w:r>
    </w:p>
    <w:p w:rsidR="00B551A2" w:rsidRDefault="00B551A2" w:rsidP="00E15F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муниципального образования в предстоящей трехлетке как и прежде будет направлена на </w:t>
      </w:r>
      <w:r w:rsidR="00E15F07" w:rsidRPr="00AF1623">
        <w:rPr>
          <w:sz w:val="28"/>
          <w:szCs w:val="28"/>
        </w:rPr>
        <w:t>повышени</w:t>
      </w:r>
      <w:r>
        <w:rPr>
          <w:sz w:val="28"/>
          <w:szCs w:val="28"/>
        </w:rPr>
        <w:t>е</w:t>
      </w:r>
      <w:r w:rsidR="00E15F07" w:rsidRPr="00AF1623">
        <w:rPr>
          <w:sz w:val="28"/>
          <w:szCs w:val="28"/>
        </w:rPr>
        <w:t xml:space="preserve"> эффективности бюджетных расходов</w:t>
      </w:r>
      <w:r>
        <w:rPr>
          <w:sz w:val="28"/>
          <w:szCs w:val="28"/>
        </w:rPr>
        <w:t>.</w:t>
      </w:r>
    </w:p>
    <w:p w:rsidR="00E15F07" w:rsidRPr="00AF1623" w:rsidRDefault="00B551A2" w:rsidP="00E15F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Планируется расширить практику применения муниципальных</w:t>
      </w:r>
      <w:r w:rsidR="00E15F07" w:rsidRPr="00AF1623">
        <w:rPr>
          <w:sz w:val="28"/>
          <w:szCs w:val="28"/>
        </w:rPr>
        <w:t xml:space="preserve"> программ на проектных принципах управления. </w:t>
      </w:r>
      <w:r>
        <w:rPr>
          <w:sz w:val="28"/>
          <w:szCs w:val="28"/>
        </w:rPr>
        <w:t>Муниципальные</w:t>
      </w:r>
      <w:r w:rsidR="00E15F07" w:rsidRPr="00AF1623">
        <w:rPr>
          <w:sz w:val="28"/>
          <w:szCs w:val="28"/>
        </w:rPr>
        <w:t xml:space="preserve"> программы должны стать простым и эффективным инструментом организации как проектной, так и текущей деятельности органов</w:t>
      </w:r>
      <w:r>
        <w:rPr>
          <w:sz w:val="28"/>
          <w:szCs w:val="28"/>
        </w:rPr>
        <w:t xml:space="preserve"> местного самоуправления</w:t>
      </w:r>
      <w:r w:rsidR="00E15F07" w:rsidRPr="00AF1623">
        <w:rPr>
          <w:sz w:val="28"/>
          <w:szCs w:val="28"/>
        </w:rPr>
        <w:t xml:space="preserve">, отражающим взаимосвязь затраченных ресурсов и полученных результатов. 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п</w:t>
      </w:r>
      <w:r w:rsidRPr="00AF1623">
        <w:rPr>
          <w:sz w:val="28"/>
          <w:szCs w:val="28"/>
        </w:rPr>
        <w:t>редполагается внедрение комплексного механизма аудита (обзора) бюджетных расходов.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F1623">
        <w:rPr>
          <w:sz w:val="28"/>
          <w:szCs w:val="28"/>
        </w:rPr>
        <w:t xml:space="preserve"> целях повышения операционной эффективности бюджетных расходов предполагается дальнейшее совершенствовани</w:t>
      </w:r>
      <w:r>
        <w:rPr>
          <w:sz w:val="28"/>
          <w:szCs w:val="28"/>
        </w:rPr>
        <w:t>е</w:t>
      </w:r>
      <w:r w:rsidRPr="00AF1623">
        <w:rPr>
          <w:sz w:val="28"/>
          <w:szCs w:val="28"/>
        </w:rPr>
        <w:t xml:space="preserve"> процедур планирования и технологий исполнения бюджета, включая: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lastRenderedPageBreak/>
        <w:t>расширение практики внедрения обоснований бюджетных ассигнований для получателей бюджетных средств;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введение в процедуру планирования бюджетных инвестиций в объекты капитального строительства механизма обоснования инвестиций и проведения его технологического и ценового аудита;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совершенствование порядка авансирования по </w:t>
      </w:r>
      <w:r w:rsidR="00B551A2">
        <w:rPr>
          <w:sz w:val="28"/>
          <w:szCs w:val="28"/>
        </w:rPr>
        <w:t>муниципальным</w:t>
      </w:r>
      <w:r w:rsidRPr="00AF1623">
        <w:rPr>
          <w:sz w:val="28"/>
          <w:szCs w:val="28"/>
        </w:rPr>
        <w:t xml:space="preserve"> контрактам (контрактам, договорам);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расширение применения механизма казначейского сопровождения на новые виды целевых средств, в том числе с применением казначейского обеспечения обязательств;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внедрение бюджетного мониторинга (сбора, анализа информации о движении и использовании бюджетных средств) на всех этапах бюджетного процесса.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В целях обеспечения справедливой конкуренции на рынке муниципальных услуг в предстоящем периоде предстоит завершение формирования нормативно</w:t>
      </w:r>
      <w:r>
        <w:rPr>
          <w:sz w:val="28"/>
          <w:szCs w:val="28"/>
        </w:rPr>
        <w:t>-</w:t>
      </w:r>
      <w:r w:rsidRPr="00AF1623">
        <w:rPr>
          <w:sz w:val="28"/>
          <w:szCs w:val="28"/>
        </w:rPr>
        <w:t xml:space="preserve">правовой базы, обеспечивающей доступ негосударственных организаций к оказанию </w:t>
      </w:r>
      <w:r w:rsidR="00B551A2">
        <w:rPr>
          <w:sz w:val="28"/>
          <w:szCs w:val="28"/>
        </w:rPr>
        <w:t>муниципальных</w:t>
      </w:r>
      <w:r w:rsidRPr="00AF1623">
        <w:rPr>
          <w:sz w:val="28"/>
          <w:szCs w:val="28"/>
        </w:rPr>
        <w:t xml:space="preserve"> услуг.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Необходимым условием повышения эффективности бюджетных расходов также является обеспечение подотчетности (подконтрольности) бюджетных расходов. В рамках данного направления предполагается: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внедрение и применение единых федеральных стандартов внутреннего </w:t>
      </w:r>
      <w:r w:rsidR="001B22CD">
        <w:rPr>
          <w:sz w:val="28"/>
          <w:szCs w:val="28"/>
        </w:rPr>
        <w:t>муниципального</w:t>
      </w:r>
      <w:r w:rsidRPr="00AF1623">
        <w:rPr>
          <w:sz w:val="28"/>
          <w:szCs w:val="28"/>
        </w:rPr>
        <w:t xml:space="preserve"> финансового контроля, устанавливающих единые принципы, определения и основания проведения проверок, ревизий и обследований, права и обязанности должностных лиц органов контроля и объектов контроля, закрепляющих </w:t>
      </w:r>
      <w:proofErr w:type="spellStart"/>
      <w:proofErr w:type="gramStart"/>
      <w:r w:rsidRPr="00AF1623">
        <w:rPr>
          <w:sz w:val="28"/>
          <w:szCs w:val="28"/>
        </w:rPr>
        <w:t>риск-ориентированные</w:t>
      </w:r>
      <w:proofErr w:type="spellEnd"/>
      <w:proofErr w:type="gramEnd"/>
      <w:r w:rsidRPr="00AF1623">
        <w:rPr>
          <w:sz w:val="28"/>
          <w:szCs w:val="28"/>
        </w:rPr>
        <w:t xml:space="preserve"> подходы к планированию контрольной деятельности, а также обеспечивающих исключение дублирования контрольных мероприятий органов внешнего </w:t>
      </w:r>
      <w:r w:rsidR="001B22CD">
        <w:rPr>
          <w:sz w:val="28"/>
          <w:szCs w:val="28"/>
        </w:rPr>
        <w:t>муниципального</w:t>
      </w:r>
      <w:r w:rsidRPr="00AF1623">
        <w:rPr>
          <w:sz w:val="28"/>
          <w:szCs w:val="28"/>
        </w:rPr>
        <w:t xml:space="preserve"> финансового контроля;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обеспечение взаимосвязи внутреннего финансового контроля и внутреннего финансового аудита с системой оценки качества финансового менеджмента главных администраторов (администраторов) бюджетных средств за внедрения и применения единых федеральных стандартов внутреннего финансового аудита;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совершенствование методологии ведения бюджетного учета, составления финансовой отчетности в целях повышения качества и прозрачности информации, раскрываемой в бюджетной отчетности, путем внедрения и применения федеральных стандартов бухгалтерского учета для организаций государственного сектора;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>обеспечение открытости бюджетного процесса и вовлечение в него граждан.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sz w:val="28"/>
          <w:szCs w:val="28"/>
        </w:rPr>
        <w:t xml:space="preserve">В целях повышения эффективности </w:t>
      </w:r>
      <w:r w:rsidR="001B22CD">
        <w:rPr>
          <w:sz w:val="28"/>
          <w:szCs w:val="28"/>
        </w:rPr>
        <w:t>бюджетных</w:t>
      </w:r>
      <w:r w:rsidRPr="00AF1623">
        <w:rPr>
          <w:sz w:val="28"/>
          <w:szCs w:val="28"/>
        </w:rPr>
        <w:t xml:space="preserve"> расходов предполагается дальнейшее развитие контрактной системы в сфере закупок товаров, работ, услуг для обеспечения муниципальных нужд посредством:</w:t>
      </w:r>
    </w:p>
    <w:p w:rsidR="00E15F07" w:rsidRPr="00AF1623" w:rsidRDefault="00E15F07" w:rsidP="00E15F07">
      <w:pPr>
        <w:ind w:firstLine="720"/>
        <w:jc w:val="both"/>
        <w:rPr>
          <w:rFonts w:cs="Arial"/>
          <w:sz w:val="28"/>
          <w:szCs w:val="28"/>
        </w:rPr>
      </w:pPr>
      <w:r w:rsidRPr="00AF1623">
        <w:rPr>
          <w:rFonts w:cs="Arial"/>
          <w:sz w:val="28"/>
          <w:szCs w:val="28"/>
        </w:rPr>
        <w:t>дальнейшего наполнения каталога товаров, работ, услуг для</w:t>
      </w:r>
      <w:r w:rsidR="005C7E4E">
        <w:rPr>
          <w:rFonts w:cs="Arial"/>
          <w:sz w:val="28"/>
          <w:szCs w:val="28"/>
        </w:rPr>
        <w:t xml:space="preserve"> обеспечения муниципальных нужд;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rFonts w:cs="Arial"/>
          <w:sz w:val="28"/>
          <w:szCs w:val="28"/>
        </w:rPr>
        <w:lastRenderedPageBreak/>
        <w:t>дальнейшего</w:t>
      </w:r>
      <w:r w:rsidRPr="00AF1623">
        <w:rPr>
          <w:sz w:val="28"/>
          <w:szCs w:val="28"/>
        </w:rPr>
        <w:t xml:space="preserve"> упрощения действий должностных лиц заказчиков при нормировании, планировании, определении поставщиков (подрядчиков, исполнителей), и участников закупок при подготовке заявок на участие в закупках;</w:t>
      </w:r>
    </w:p>
    <w:p w:rsidR="00E15F07" w:rsidRPr="00AF1623" w:rsidRDefault="00E15F07" w:rsidP="00E15F07">
      <w:pPr>
        <w:ind w:firstLine="720"/>
        <w:jc w:val="both"/>
        <w:rPr>
          <w:sz w:val="28"/>
          <w:szCs w:val="28"/>
        </w:rPr>
      </w:pPr>
      <w:r w:rsidRPr="00AF1623">
        <w:rPr>
          <w:rFonts w:cs="Arial"/>
          <w:sz w:val="28"/>
          <w:szCs w:val="28"/>
        </w:rPr>
        <w:t>упорядочения</w:t>
      </w:r>
      <w:r w:rsidRPr="00AF1623">
        <w:rPr>
          <w:sz w:val="28"/>
          <w:szCs w:val="28"/>
        </w:rPr>
        <w:t xml:space="preserve"> полномочий органов контроля.</w:t>
      </w:r>
    </w:p>
    <w:p w:rsidR="00E15F07" w:rsidRPr="00AF1623" w:rsidRDefault="00E15F07" w:rsidP="00E15F07">
      <w:pPr>
        <w:ind w:firstLine="720"/>
        <w:jc w:val="both"/>
        <w:rPr>
          <w:rFonts w:cs="Arial"/>
          <w:sz w:val="28"/>
          <w:szCs w:val="28"/>
        </w:rPr>
      </w:pPr>
      <w:r w:rsidRPr="00AF1623">
        <w:rPr>
          <w:rFonts w:cs="Arial"/>
          <w:sz w:val="28"/>
          <w:szCs w:val="28"/>
        </w:rPr>
        <w:t>В целях формирования комплекса конкретных мер по повышению эффективности бюджетных расходов Правительством Российской Федерации планируется утверждение Концепции повышения эффективности бюджетных расходов на 2019–2024 годы.</w:t>
      </w:r>
    </w:p>
    <w:p w:rsidR="00A170D1" w:rsidRPr="00CD34CC" w:rsidRDefault="00A170D1" w:rsidP="00582115">
      <w:pPr>
        <w:ind w:firstLine="851"/>
        <w:jc w:val="both"/>
        <w:rPr>
          <w:bCs/>
          <w:sz w:val="28"/>
          <w:szCs w:val="28"/>
        </w:rPr>
      </w:pPr>
      <w:r w:rsidRPr="00CD34CC">
        <w:rPr>
          <w:bCs/>
          <w:sz w:val="28"/>
          <w:szCs w:val="28"/>
        </w:rPr>
        <w:t>При исполнении местн</w:t>
      </w:r>
      <w:r w:rsidR="00256D4C">
        <w:rPr>
          <w:bCs/>
          <w:sz w:val="28"/>
          <w:szCs w:val="28"/>
        </w:rPr>
        <w:t>ого</w:t>
      </w:r>
      <w:r w:rsidRPr="00CD34CC">
        <w:rPr>
          <w:bCs/>
          <w:sz w:val="28"/>
          <w:szCs w:val="28"/>
        </w:rPr>
        <w:t xml:space="preserve"> бюджет</w:t>
      </w:r>
      <w:r w:rsidR="00256D4C">
        <w:rPr>
          <w:bCs/>
          <w:sz w:val="28"/>
          <w:szCs w:val="28"/>
        </w:rPr>
        <w:t>а</w:t>
      </w:r>
      <w:r w:rsidRPr="00CD34CC">
        <w:rPr>
          <w:bCs/>
          <w:sz w:val="28"/>
          <w:szCs w:val="28"/>
        </w:rPr>
        <w:t xml:space="preserve"> в 20</w:t>
      </w:r>
      <w:r w:rsidR="00703F3E">
        <w:rPr>
          <w:bCs/>
          <w:sz w:val="28"/>
          <w:szCs w:val="28"/>
        </w:rPr>
        <w:t>2</w:t>
      </w:r>
      <w:r w:rsidR="00E91A78">
        <w:rPr>
          <w:bCs/>
          <w:sz w:val="28"/>
          <w:szCs w:val="28"/>
        </w:rPr>
        <w:t>2</w:t>
      </w:r>
      <w:r w:rsidRPr="00CD34CC">
        <w:rPr>
          <w:bCs/>
          <w:sz w:val="28"/>
          <w:szCs w:val="28"/>
        </w:rPr>
        <w:t>–202</w:t>
      </w:r>
      <w:r w:rsidR="00E91A78">
        <w:rPr>
          <w:bCs/>
          <w:sz w:val="28"/>
          <w:szCs w:val="28"/>
        </w:rPr>
        <w:t>4</w:t>
      </w:r>
      <w:r w:rsidRPr="00CD34CC">
        <w:rPr>
          <w:bCs/>
          <w:sz w:val="28"/>
          <w:szCs w:val="28"/>
        </w:rPr>
        <w:t xml:space="preserve"> годах должны быть предприняты меры по минимизации дебиторской задолженности по расходам, в том числе образующейся в связи с авансированием договоров (муниципальных контрактов). Достижению данной цели будет способствовать реализация мероприятий по повышению операционной эффективности управления средствами  бюджета:</w:t>
      </w:r>
    </w:p>
    <w:p w:rsidR="00A170D1" w:rsidRPr="00CD34CC" w:rsidRDefault="00A170D1" w:rsidP="00582115">
      <w:pPr>
        <w:ind w:firstLine="851"/>
        <w:jc w:val="both"/>
        <w:rPr>
          <w:bCs/>
          <w:sz w:val="28"/>
          <w:szCs w:val="28"/>
        </w:rPr>
      </w:pPr>
      <w:r w:rsidRPr="00CD34CC">
        <w:rPr>
          <w:bCs/>
          <w:sz w:val="28"/>
          <w:szCs w:val="28"/>
        </w:rPr>
        <w:t>повышение качества прогнозирования кассового плана;</w:t>
      </w:r>
    </w:p>
    <w:p w:rsidR="00A170D1" w:rsidRPr="00CD34CC" w:rsidRDefault="00A170D1" w:rsidP="00582115">
      <w:pPr>
        <w:ind w:firstLine="851"/>
        <w:jc w:val="both"/>
        <w:rPr>
          <w:bCs/>
          <w:sz w:val="28"/>
          <w:szCs w:val="28"/>
        </w:rPr>
      </w:pPr>
      <w:r w:rsidRPr="00CD34CC">
        <w:rPr>
          <w:bCs/>
          <w:sz w:val="28"/>
          <w:szCs w:val="28"/>
        </w:rPr>
        <w:t>применение казначейского сопровождения договоров (соглашений) при предоставлении из районного бюджета субсидий (за исключением субсидий, предоставляемых в порядке возмещения фактически произведенных затрат);</w:t>
      </w:r>
    </w:p>
    <w:p w:rsidR="00A170D1" w:rsidRPr="00CD34CC" w:rsidRDefault="00A170D1" w:rsidP="00582115">
      <w:pPr>
        <w:ind w:firstLine="851"/>
        <w:jc w:val="both"/>
        <w:rPr>
          <w:bCs/>
          <w:sz w:val="28"/>
          <w:szCs w:val="28"/>
        </w:rPr>
      </w:pPr>
      <w:r w:rsidRPr="00CD34CC">
        <w:rPr>
          <w:bCs/>
          <w:sz w:val="28"/>
          <w:szCs w:val="28"/>
        </w:rPr>
        <w:t>ограничение авансовых платежей при заключении договоров о поставке товаров, работ, услуг.</w:t>
      </w:r>
    </w:p>
    <w:p w:rsidR="00A170D1" w:rsidRPr="00CD34CC" w:rsidRDefault="00A170D1" w:rsidP="00582115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CD34CC">
        <w:rPr>
          <w:color w:val="000000"/>
          <w:sz w:val="28"/>
          <w:szCs w:val="28"/>
          <w:lang w:eastAsia="en-US"/>
        </w:rPr>
        <w:t xml:space="preserve">В условиях экономии бюджетных средств одним из важных направлений бюджетной политики в текущем году на предстоящую трехлетку будет являться обеспечение </w:t>
      </w:r>
      <w:proofErr w:type="spellStart"/>
      <w:r w:rsidRPr="00CD34CC">
        <w:rPr>
          <w:color w:val="000000"/>
          <w:sz w:val="28"/>
          <w:szCs w:val="28"/>
          <w:lang w:eastAsia="en-US"/>
        </w:rPr>
        <w:t>бездефицитности</w:t>
      </w:r>
      <w:proofErr w:type="spellEnd"/>
      <w:r w:rsidRPr="00CD34CC">
        <w:rPr>
          <w:color w:val="000000"/>
          <w:sz w:val="28"/>
          <w:szCs w:val="28"/>
          <w:lang w:eastAsia="en-US"/>
        </w:rPr>
        <w:t xml:space="preserve">  бюджет</w:t>
      </w:r>
      <w:r w:rsidR="00256D4C">
        <w:rPr>
          <w:color w:val="000000"/>
          <w:sz w:val="28"/>
          <w:szCs w:val="28"/>
          <w:lang w:eastAsia="en-US"/>
        </w:rPr>
        <w:t>а</w:t>
      </w:r>
      <w:r w:rsidRPr="00CD34CC">
        <w:rPr>
          <w:color w:val="000000"/>
          <w:sz w:val="28"/>
          <w:szCs w:val="28"/>
          <w:lang w:eastAsia="en-US"/>
        </w:rPr>
        <w:t>, как по плановым значениям, так и по фактическим.</w:t>
      </w:r>
    </w:p>
    <w:p w:rsidR="005D2966" w:rsidRPr="00CD34CC" w:rsidRDefault="00A170D1" w:rsidP="00122EE4">
      <w:pPr>
        <w:pStyle w:val="Default"/>
        <w:ind w:firstLine="851"/>
        <w:jc w:val="both"/>
        <w:rPr>
          <w:sz w:val="28"/>
          <w:szCs w:val="28"/>
        </w:rPr>
      </w:pPr>
      <w:r w:rsidRPr="00CD34CC">
        <w:rPr>
          <w:sz w:val="28"/>
          <w:szCs w:val="28"/>
        </w:rPr>
        <w:t>В целях минимизации имеющихся рисков несбалансированности бюджет</w:t>
      </w:r>
      <w:r w:rsidR="00256D4C">
        <w:rPr>
          <w:sz w:val="28"/>
          <w:szCs w:val="28"/>
        </w:rPr>
        <w:t>а</w:t>
      </w:r>
      <w:r w:rsidRPr="00CD34CC">
        <w:rPr>
          <w:sz w:val="28"/>
          <w:szCs w:val="28"/>
        </w:rPr>
        <w:t xml:space="preserve"> </w:t>
      </w:r>
      <w:r w:rsidR="00EE4CF0">
        <w:rPr>
          <w:sz w:val="28"/>
          <w:szCs w:val="28"/>
        </w:rPr>
        <w:t xml:space="preserve">МО </w:t>
      </w:r>
      <w:proofErr w:type="spellStart"/>
      <w:r w:rsidR="00EE4CF0">
        <w:rPr>
          <w:sz w:val="28"/>
          <w:szCs w:val="28"/>
        </w:rPr>
        <w:t>Ташлинский</w:t>
      </w:r>
      <w:proofErr w:type="spellEnd"/>
      <w:r w:rsidR="00A2299B">
        <w:rPr>
          <w:sz w:val="28"/>
          <w:szCs w:val="28"/>
        </w:rPr>
        <w:t xml:space="preserve"> сельсовет </w:t>
      </w:r>
      <w:r w:rsidRPr="00CD34CC">
        <w:rPr>
          <w:sz w:val="28"/>
          <w:szCs w:val="28"/>
        </w:rPr>
        <w:t>должны обеспечить направление дополнительных поступлений по доходам на снижение бюджетного дефицита, а не на увеличение расходных обязательств.</w:t>
      </w:r>
    </w:p>
    <w:sectPr w:rsidR="005D2966" w:rsidRPr="00CD34CC" w:rsidSect="00CB5EA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B6C" w:rsidRDefault="00717B6C">
      <w:r>
        <w:separator/>
      </w:r>
    </w:p>
  </w:endnote>
  <w:endnote w:type="continuationSeparator" w:id="0">
    <w:p w:rsidR="00717B6C" w:rsidRDefault="00717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65" w:rsidRDefault="00B41A65" w:rsidP="001D5D4E">
    <w:pPr>
      <w:pStyle w:val="ae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65" w:rsidRDefault="00B41A65">
    <w:pPr>
      <w:pStyle w:val="ae"/>
      <w:jc w:val="center"/>
    </w:pPr>
  </w:p>
  <w:p w:rsidR="00B41A65" w:rsidRDefault="00B41A65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65" w:rsidRDefault="00B41A65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B6C" w:rsidRDefault="00717B6C">
      <w:r>
        <w:separator/>
      </w:r>
    </w:p>
  </w:footnote>
  <w:footnote w:type="continuationSeparator" w:id="0">
    <w:p w:rsidR="00717B6C" w:rsidRDefault="00717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65" w:rsidRDefault="00B41A65">
    <w:pPr>
      <w:pStyle w:val="ac"/>
      <w:jc w:val="center"/>
    </w:pPr>
  </w:p>
  <w:p w:rsidR="00B41A65" w:rsidRDefault="00B41A6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1B1"/>
    <w:multiLevelType w:val="hybridMultilevel"/>
    <w:tmpl w:val="54F0F6E8"/>
    <w:lvl w:ilvl="0" w:tplc="C57CAB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725B1D"/>
    <w:multiLevelType w:val="singleLevel"/>
    <w:tmpl w:val="505081EE"/>
    <w:lvl w:ilvl="0">
      <w:start w:val="1"/>
      <w:numFmt w:val="decimal"/>
      <w:pStyle w:val="a"/>
      <w:lvlText w:val="%1.  "/>
      <w:lvlJc w:val="left"/>
      <w:pPr>
        <w:tabs>
          <w:tab w:val="num" w:pos="1571"/>
        </w:tabs>
        <w:ind w:left="131" w:firstLine="720"/>
      </w:pPr>
      <w:rPr>
        <w:b w:val="0"/>
      </w:rPr>
    </w:lvl>
  </w:abstractNum>
  <w:abstractNum w:abstractNumId="2">
    <w:nsid w:val="138754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3D716A"/>
    <w:multiLevelType w:val="hybridMultilevel"/>
    <w:tmpl w:val="138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849D4"/>
    <w:multiLevelType w:val="hybridMultilevel"/>
    <w:tmpl w:val="F1DC0836"/>
    <w:lvl w:ilvl="0" w:tplc="CAB65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F01CF9"/>
    <w:multiLevelType w:val="hybridMultilevel"/>
    <w:tmpl w:val="DE4A4A70"/>
    <w:lvl w:ilvl="0" w:tplc="3BCC7A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8733A7"/>
    <w:multiLevelType w:val="hybridMultilevel"/>
    <w:tmpl w:val="9014F032"/>
    <w:lvl w:ilvl="0" w:tplc="E37C8E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E4F4698"/>
    <w:multiLevelType w:val="hybridMultilevel"/>
    <w:tmpl w:val="DEDE9D7A"/>
    <w:lvl w:ilvl="0" w:tplc="7F7C55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1FD7394"/>
    <w:multiLevelType w:val="singleLevel"/>
    <w:tmpl w:val="515CC7B0"/>
    <w:lvl w:ilvl="0">
      <w:start w:val="1"/>
      <w:numFmt w:val="bullet"/>
      <w:pStyle w:val="a0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</w:abstractNum>
  <w:abstractNum w:abstractNumId="9">
    <w:nsid w:val="66D958B2"/>
    <w:multiLevelType w:val="hybridMultilevel"/>
    <w:tmpl w:val="2B62BF10"/>
    <w:lvl w:ilvl="0" w:tplc="7882AC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F4C6CA7"/>
    <w:multiLevelType w:val="hybridMultilevel"/>
    <w:tmpl w:val="1E0ABE74"/>
    <w:lvl w:ilvl="0" w:tplc="DE006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3"/>
  </w:num>
  <w:num w:numId="11">
    <w:abstractNumId w:val="8"/>
  </w:num>
  <w:num w:numId="12">
    <w:abstractNumId w:val="1"/>
  </w:num>
  <w:num w:numId="1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93A"/>
    <w:rsid w:val="0000304D"/>
    <w:rsid w:val="00012D17"/>
    <w:rsid w:val="000211E3"/>
    <w:rsid w:val="000214C5"/>
    <w:rsid w:val="00021A60"/>
    <w:rsid w:val="00021FF6"/>
    <w:rsid w:val="00026018"/>
    <w:rsid w:val="000313C3"/>
    <w:rsid w:val="00032029"/>
    <w:rsid w:val="000321D4"/>
    <w:rsid w:val="00033111"/>
    <w:rsid w:val="00033861"/>
    <w:rsid w:val="00040F20"/>
    <w:rsid w:val="00043FCC"/>
    <w:rsid w:val="000449F0"/>
    <w:rsid w:val="00045B4A"/>
    <w:rsid w:val="00046F6A"/>
    <w:rsid w:val="00047532"/>
    <w:rsid w:val="00047817"/>
    <w:rsid w:val="000500C0"/>
    <w:rsid w:val="00050F3B"/>
    <w:rsid w:val="00053DB9"/>
    <w:rsid w:val="00055FF5"/>
    <w:rsid w:val="00056C94"/>
    <w:rsid w:val="000602CF"/>
    <w:rsid w:val="00060B0E"/>
    <w:rsid w:val="00061994"/>
    <w:rsid w:val="00063CDE"/>
    <w:rsid w:val="000655FC"/>
    <w:rsid w:val="00071F47"/>
    <w:rsid w:val="0007267F"/>
    <w:rsid w:val="000732E0"/>
    <w:rsid w:val="000744F7"/>
    <w:rsid w:val="0008001F"/>
    <w:rsid w:val="000812ED"/>
    <w:rsid w:val="0008140F"/>
    <w:rsid w:val="00081BDC"/>
    <w:rsid w:val="00081E89"/>
    <w:rsid w:val="0008302E"/>
    <w:rsid w:val="00085900"/>
    <w:rsid w:val="00085D7E"/>
    <w:rsid w:val="000870D7"/>
    <w:rsid w:val="0009150B"/>
    <w:rsid w:val="00091A83"/>
    <w:rsid w:val="00092E10"/>
    <w:rsid w:val="0009737A"/>
    <w:rsid w:val="000A5150"/>
    <w:rsid w:val="000B17AB"/>
    <w:rsid w:val="000B307B"/>
    <w:rsid w:val="000B5665"/>
    <w:rsid w:val="000C1106"/>
    <w:rsid w:val="000C13AC"/>
    <w:rsid w:val="000C37ED"/>
    <w:rsid w:val="000C42BC"/>
    <w:rsid w:val="000C50B0"/>
    <w:rsid w:val="000D2A00"/>
    <w:rsid w:val="000D7DF5"/>
    <w:rsid w:val="000E10EE"/>
    <w:rsid w:val="000E2384"/>
    <w:rsid w:val="000E4BA6"/>
    <w:rsid w:val="000E4C86"/>
    <w:rsid w:val="000E6A17"/>
    <w:rsid w:val="000E75B7"/>
    <w:rsid w:val="000F0D5E"/>
    <w:rsid w:val="000F17B5"/>
    <w:rsid w:val="000F362F"/>
    <w:rsid w:val="000F7C36"/>
    <w:rsid w:val="001010DD"/>
    <w:rsid w:val="00101D1A"/>
    <w:rsid w:val="00103C99"/>
    <w:rsid w:val="00105107"/>
    <w:rsid w:val="00111CF5"/>
    <w:rsid w:val="001127FF"/>
    <w:rsid w:val="00121EF0"/>
    <w:rsid w:val="00122EE4"/>
    <w:rsid w:val="00124572"/>
    <w:rsid w:val="0012475F"/>
    <w:rsid w:val="00131185"/>
    <w:rsid w:val="0013333F"/>
    <w:rsid w:val="00135E90"/>
    <w:rsid w:val="00136E22"/>
    <w:rsid w:val="00141453"/>
    <w:rsid w:val="00141578"/>
    <w:rsid w:val="001421EC"/>
    <w:rsid w:val="001425A0"/>
    <w:rsid w:val="0014389C"/>
    <w:rsid w:val="00150381"/>
    <w:rsid w:val="00151B69"/>
    <w:rsid w:val="001530A7"/>
    <w:rsid w:val="001530D1"/>
    <w:rsid w:val="0015719C"/>
    <w:rsid w:val="00157D76"/>
    <w:rsid w:val="00163103"/>
    <w:rsid w:val="00164E4A"/>
    <w:rsid w:val="00176312"/>
    <w:rsid w:val="001772BF"/>
    <w:rsid w:val="00182A85"/>
    <w:rsid w:val="00184065"/>
    <w:rsid w:val="001840A0"/>
    <w:rsid w:val="001876D0"/>
    <w:rsid w:val="00190A4E"/>
    <w:rsid w:val="001932C2"/>
    <w:rsid w:val="001939DB"/>
    <w:rsid w:val="00194362"/>
    <w:rsid w:val="00194DA6"/>
    <w:rsid w:val="001961D5"/>
    <w:rsid w:val="001A1450"/>
    <w:rsid w:val="001A6272"/>
    <w:rsid w:val="001B0E4A"/>
    <w:rsid w:val="001B2159"/>
    <w:rsid w:val="001B22CD"/>
    <w:rsid w:val="001B2567"/>
    <w:rsid w:val="001B2984"/>
    <w:rsid w:val="001B4E35"/>
    <w:rsid w:val="001C3642"/>
    <w:rsid w:val="001C568F"/>
    <w:rsid w:val="001D1FEB"/>
    <w:rsid w:val="001D2AED"/>
    <w:rsid w:val="001D2EE2"/>
    <w:rsid w:val="001D5D23"/>
    <w:rsid w:val="001D5D4E"/>
    <w:rsid w:val="001D724F"/>
    <w:rsid w:val="001E342B"/>
    <w:rsid w:val="001E5A6A"/>
    <w:rsid w:val="001F2940"/>
    <w:rsid w:val="001F4734"/>
    <w:rsid w:val="001F4FBB"/>
    <w:rsid w:val="001F5125"/>
    <w:rsid w:val="001F759A"/>
    <w:rsid w:val="001F7D42"/>
    <w:rsid w:val="00202233"/>
    <w:rsid w:val="0020448C"/>
    <w:rsid w:val="002050AC"/>
    <w:rsid w:val="00205DA5"/>
    <w:rsid w:val="002076A8"/>
    <w:rsid w:val="002119FB"/>
    <w:rsid w:val="00214A33"/>
    <w:rsid w:val="0021665B"/>
    <w:rsid w:val="00217137"/>
    <w:rsid w:val="002224BC"/>
    <w:rsid w:val="00222A01"/>
    <w:rsid w:val="00230588"/>
    <w:rsid w:val="00232F01"/>
    <w:rsid w:val="002373A9"/>
    <w:rsid w:val="00237515"/>
    <w:rsid w:val="00237B40"/>
    <w:rsid w:val="00242D74"/>
    <w:rsid w:val="002510B7"/>
    <w:rsid w:val="00254EE8"/>
    <w:rsid w:val="002552CE"/>
    <w:rsid w:val="002555D9"/>
    <w:rsid w:val="0025698D"/>
    <w:rsid w:val="00256D4C"/>
    <w:rsid w:val="00263821"/>
    <w:rsid w:val="002642F3"/>
    <w:rsid w:val="00267FBB"/>
    <w:rsid w:val="00271B0D"/>
    <w:rsid w:val="00272815"/>
    <w:rsid w:val="00272C33"/>
    <w:rsid w:val="0027333C"/>
    <w:rsid w:val="00275227"/>
    <w:rsid w:val="002761E5"/>
    <w:rsid w:val="0027730C"/>
    <w:rsid w:val="00283A76"/>
    <w:rsid w:val="00283BD3"/>
    <w:rsid w:val="00284C12"/>
    <w:rsid w:val="00286BF0"/>
    <w:rsid w:val="00287023"/>
    <w:rsid w:val="0028702F"/>
    <w:rsid w:val="002879A6"/>
    <w:rsid w:val="00290596"/>
    <w:rsid w:val="002934A0"/>
    <w:rsid w:val="0029381B"/>
    <w:rsid w:val="0029619D"/>
    <w:rsid w:val="00296FA2"/>
    <w:rsid w:val="002A0A54"/>
    <w:rsid w:val="002A2465"/>
    <w:rsid w:val="002A2907"/>
    <w:rsid w:val="002A5422"/>
    <w:rsid w:val="002A6CAF"/>
    <w:rsid w:val="002B3BF5"/>
    <w:rsid w:val="002B3C5B"/>
    <w:rsid w:val="002B7039"/>
    <w:rsid w:val="002C3D67"/>
    <w:rsid w:val="002D5BF6"/>
    <w:rsid w:val="002F2CBC"/>
    <w:rsid w:val="002F4BFE"/>
    <w:rsid w:val="002F5136"/>
    <w:rsid w:val="002F54F9"/>
    <w:rsid w:val="003027A2"/>
    <w:rsid w:val="00310595"/>
    <w:rsid w:val="0031374D"/>
    <w:rsid w:val="00316171"/>
    <w:rsid w:val="00316239"/>
    <w:rsid w:val="00317132"/>
    <w:rsid w:val="003175B2"/>
    <w:rsid w:val="00317FD1"/>
    <w:rsid w:val="00320EDA"/>
    <w:rsid w:val="00327BED"/>
    <w:rsid w:val="00330143"/>
    <w:rsid w:val="003326B7"/>
    <w:rsid w:val="0033531C"/>
    <w:rsid w:val="00340C8E"/>
    <w:rsid w:val="00343901"/>
    <w:rsid w:val="00343B4A"/>
    <w:rsid w:val="003452F9"/>
    <w:rsid w:val="00345902"/>
    <w:rsid w:val="00350E1D"/>
    <w:rsid w:val="00355936"/>
    <w:rsid w:val="00356381"/>
    <w:rsid w:val="003632A3"/>
    <w:rsid w:val="0036493C"/>
    <w:rsid w:val="00367D81"/>
    <w:rsid w:val="003701DC"/>
    <w:rsid w:val="0037120D"/>
    <w:rsid w:val="0037179B"/>
    <w:rsid w:val="00372796"/>
    <w:rsid w:val="0037599D"/>
    <w:rsid w:val="003760BE"/>
    <w:rsid w:val="0037635B"/>
    <w:rsid w:val="00381B87"/>
    <w:rsid w:val="0039097C"/>
    <w:rsid w:val="003909DC"/>
    <w:rsid w:val="00391A9A"/>
    <w:rsid w:val="00392422"/>
    <w:rsid w:val="00392B0D"/>
    <w:rsid w:val="003956C6"/>
    <w:rsid w:val="00397AA2"/>
    <w:rsid w:val="003A1390"/>
    <w:rsid w:val="003A2CFF"/>
    <w:rsid w:val="003A31EB"/>
    <w:rsid w:val="003A5416"/>
    <w:rsid w:val="003A6068"/>
    <w:rsid w:val="003A6931"/>
    <w:rsid w:val="003A7306"/>
    <w:rsid w:val="003B0910"/>
    <w:rsid w:val="003B3130"/>
    <w:rsid w:val="003B4079"/>
    <w:rsid w:val="003B7A66"/>
    <w:rsid w:val="003B7B26"/>
    <w:rsid w:val="003C2C86"/>
    <w:rsid w:val="003C42CE"/>
    <w:rsid w:val="003C57AD"/>
    <w:rsid w:val="003C633A"/>
    <w:rsid w:val="003D1BEC"/>
    <w:rsid w:val="003D27EC"/>
    <w:rsid w:val="003E0EC2"/>
    <w:rsid w:val="003E24E6"/>
    <w:rsid w:val="003E261D"/>
    <w:rsid w:val="003E63BC"/>
    <w:rsid w:val="003E72F7"/>
    <w:rsid w:val="003F0A86"/>
    <w:rsid w:val="003F2CB1"/>
    <w:rsid w:val="003F2D7E"/>
    <w:rsid w:val="003F2E37"/>
    <w:rsid w:val="003F328D"/>
    <w:rsid w:val="003F56BB"/>
    <w:rsid w:val="00402412"/>
    <w:rsid w:val="00403F18"/>
    <w:rsid w:val="00404445"/>
    <w:rsid w:val="00404B50"/>
    <w:rsid w:val="004137AF"/>
    <w:rsid w:val="00415562"/>
    <w:rsid w:val="00423052"/>
    <w:rsid w:val="004309AA"/>
    <w:rsid w:val="004316A5"/>
    <w:rsid w:val="00433DEC"/>
    <w:rsid w:val="00437D29"/>
    <w:rsid w:val="004405E9"/>
    <w:rsid w:val="00443B13"/>
    <w:rsid w:val="0044430A"/>
    <w:rsid w:val="00445767"/>
    <w:rsid w:val="00446981"/>
    <w:rsid w:val="00447BBE"/>
    <w:rsid w:val="00451681"/>
    <w:rsid w:val="00452B93"/>
    <w:rsid w:val="0045455B"/>
    <w:rsid w:val="004550B0"/>
    <w:rsid w:val="00455158"/>
    <w:rsid w:val="0045582A"/>
    <w:rsid w:val="004601CF"/>
    <w:rsid w:val="004611B6"/>
    <w:rsid w:val="00464B1A"/>
    <w:rsid w:val="00465FDE"/>
    <w:rsid w:val="00472591"/>
    <w:rsid w:val="00476BCA"/>
    <w:rsid w:val="00480E7F"/>
    <w:rsid w:val="00482E79"/>
    <w:rsid w:val="00486680"/>
    <w:rsid w:val="004873D6"/>
    <w:rsid w:val="00490ACD"/>
    <w:rsid w:val="004A2E04"/>
    <w:rsid w:val="004A78E4"/>
    <w:rsid w:val="004B0835"/>
    <w:rsid w:val="004B3847"/>
    <w:rsid w:val="004B3A60"/>
    <w:rsid w:val="004B592D"/>
    <w:rsid w:val="004C15BA"/>
    <w:rsid w:val="004C1AEC"/>
    <w:rsid w:val="004C7178"/>
    <w:rsid w:val="004D1F72"/>
    <w:rsid w:val="004D229B"/>
    <w:rsid w:val="004D6DDB"/>
    <w:rsid w:val="004E2AE1"/>
    <w:rsid w:val="004E34E4"/>
    <w:rsid w:val="004F06B3"/>
    <w:rsid w:val="004F7B0D"/>
    <w:rsid w:val="00502D67"/>
    <w:rsid w:val="005040F7"/>
    <w:rsid w:val="00504CA9"/>
    <w:rsid w:val="005053BC"/>
    <w:rsid w:val="0050665B"/>
    <w:rsid w:val="00507A02"/>
    <w:rsid w:val="00511C1E"/>
    <w:rsid w:val="00511E12"/>
    <w:rsid w:val="0051298B"/>
    <w:rsid w:val="00513FF2"/>
    <w:rsid w:val="005208FD"/>
    <w:rsid w:val="005215A2"/>
    <w:rsid w:val="0052311A"/>
    <w:rsid w:val="0052335E"/>
    <w:rsid w:val="00527185"/>
    <w:rsid w:val="005321E2"/>
    <w:rsid w:val="00534781"/>
    <w:rsid w:val="00546524"/>
    <w:rsid w:val="00550400"/>
    <w:rsid w:val="00550823"/>
    <w:rsid w:val="00553E69"/>
    <w:rsid w:val="00560C32"/>
    <w:rsid w:val="00562C80"/>
    <w:rsid w:val="00563C00"/>
    <w:rsid w:val="0056423F"/>
    <w:rsid w:val="005656F6"/>
    <w:rsid w:val="005666D2"/>
    <w:rsid w:val="0057078A"/>
    <w:rsid w:val="005779C1"/>
    <w:rsid w:val="00577F16"/>
    <w:rsid w:val="00582115"/>
    <w:rsid w:val="005927BA"/>
    <w:rsid w:val="00592E6C"/>
    <w:rsid w:val="005930EE"/>
    <w:rsid w:val="00593146"/>
    <w:rsid w:val="0059452D"/>
    <w:rsid w:val="0059511C"/>
    <w:rsid w:val="005973FE"/>
    <w:rsid w:val="005A3D22"/>
    <w:rsid w:val="005B2402"/>
    <w:rsid w:val="005B3063"/>
    <w:rsid w:val="005B3A4A"/>
    <w:rsid w:val="005B3EFB"/>
    <w:rsid w:val="005B446E"/>
    <w:rsid w:val="005B4D9F"/>
    <w:rsid w:val="005C0DBC"/>
    <w:rsid w:val="005C26F5"/>
    <w:rsid w:val="005C31C4"/>
    <w:rsid w:val="005C7C60"/>
    <w:rsid w:val="005C7E4E"/>
    <w:rsid w:val="005D1CD5"/>
    <w:rsid w:val="005D2966"/>
    <w:rsid w:val="005D58DE"/>
    <w:rsid w:val="005D69BA"/>
    <w:rsid w:val="005D7D8A"/>
    <w:rsid w:val="005E0634"/>
    <w:rsid w:val="005E407C"/>
    <w:rsid w:val="005E7ACE"/>
    <w:rsid w:val="005E7F69"/>
    <w:rsid w:val="005F0418"/>
    <w:rsid w:val="005F250E"/>
    <w:rsid w:val="005F38DD"/>
    <w:rsid w:val="005F6193"/>
    <w:rsid w:val="0061036E"/>
    <w:rsid w:val="006130E2"/>
    <w:rsid w:val="006134CC"/>
    <w:rsid w:val="006141CE"/>
    <w:rsid w:val="00615A61"/>
    <w:rsid w:val="00620196"/>
    <w:rsid w:val="00620889"/>
    <w:rsid w:val="00621744"/>
    <w:rsid w:val="00630BAD"/>
    <w:rsid w:val="00631612"/>
    <w:rsid w:val="00632310"/>
    <w:rsid w:val="00634EF4"/>
    <w:rsid w:val="00635A59"/>
    <w:rsid w:val="0063774E"/>
    <w:rsid w:val="00641A97"/>
    <w:rsid w:val="006458C9"/>
    <w:rsid w:val="0065198C"/>
    <w:rsid w:val="006608DB"/>
    <w:rsid w:val="00660D43"/>
    <w:rsid w:val="0066318F"/>
    <w:rsid w:val="00667F52"/>
    <w:rsid w:val="006723E8"/>
    <w:rsid w:val="00675AB0"/>
    <w:rsid w:val="006764D4"/>
    <w:rsid w:val="00677126"/>
    <w:rsid w:val="0067767A"/>
    <w:rsid w:val="00677D3F"/>
    <w:rsid w:val="006814BF"/>
    <w:rsid w:val="00683CBB"/>
    <w:rsid w:val="00684EF9"/>
    <w:rsid w:val="00686301"/>
    <w:rsid w:val="00687FCB"/>
    <w:rsid w:val="00690914"/>
    <w:rsid w:val="00693523"/>
    <w:rsid w:val="006A0C43"/>
    <w:rsid w:val="006A2539"/>
    <w:rsid w:val="006A457E"/>
    <w:rsid w:val="006A75B7"/>
    <w:rsid w:val="006B0B27"/>
    <w:rsid w:val="006B0BE9"/>
    <w:rsid w:val="006B520E"/>
    <w:rsid w:val="006B570A"/>
    <w:rsid w:val="006B6CC5"/>
    <w:rsid w:val="006B75E3"/>
    <w:rsid w:val="006B79D7"/>
    <w:rsid w:val="006D101D"/>
    <w:rsid w:val="006D103B"/>
    <w:rsid w:val="006D275E"/>
    <w:rsid w:val="006D381C"/>
    <w:rsid w:val="006D663A"/>
    <w:rsid w:val="006D6888"/>
    <w:rsid w:val="006E03D6"/>
    <w:rsid w:val="006E18FA"/>
    <w:rsid w:val="006E3C64"/>
    <w:rsid w:val="006E643F"/>
    <w:rsid w:val="006F1C92"/>
    <w:rsid w:val="006F3535"/>
    <w:rsid w:val="006F3E9E"/>
    <w:rsid w:val="006F46EA"/>
    <w:rsid w:val="006F4FF1"/>
    <w:rsid w:val="006F5E66"/>
    <w:rsid w:val="00703F3E"/>
    <w:rsid w:val="00711237"/>
    <w:rsid w:val="00714E17"/>
    <w:rsid w:val="00716B93"/>
    <w:rsid w:val="007171EA"/>
    <w:rsid w:val="007174CD"/>
    <w:rsid w:val="00717739"/>
    <w:rsid w:val="00717B6C"/>
    <w:rsid w:val="00724832"/>
    <w:rsid w:val="00724A64"/>
    <w:rsid w:val="00736E01"/>
    <w:rsid w:val="007405CF"/>
    <w:rsid w:val="00747291"/>
    <w:rsid w:val="00751832"/>
    <w:rsid w:val="00751C43"/>
    <w:rsid w:val="00751DE9"/>
    <w:rsid w:val="00752ACB"/>
    <w:rsid w:val="007543EE"/>
    <w:rsid w:val="00762864"/>
    <w:rsid w:val="00763219"/>
    <w:rsid w:val="00764A90"/>
    <w:rsid w:val="00765BFF"/>
    <w:rsid w:val="00766B60"/>
    <w:rsid w:val="007744FB"/>
    <w:rsid w:val="00774C7A"/>
    <w:rsid w:val="00776305"/>
    <w:rsid w:val="00777565"/>
    <w:rsid w:val="00780238"/>
    <w:rsid w:val="00781BF5"/>
    <w:rsid w:val="00785788"/>
    <w:rsid w:val="00786C5F"/>
    <w:rsid w:val="007872D5"/>
    <w:rsid w:val="00790E62"/>
    <w:rsid w:val="007952C9"/>
    <w:rsid w:val="00795883"/>
    <w:rsid w:val="00795BF3"/>
    <w:rsid w:val="007967B4"/>
    <w:rsid w:val="007A04BC"/>
    <w:rsid w:val="007A354E"/>
    <w:rsid w:val="007A432A"/>
    <w:rsid w:val="007A479A"/>
    <w:rsid w:val="007A7005"/>
    <w:rsid w:val="007B0B17"/>
    <w:rsid w:val="007B7DAD"/>
    <w:rsid w:val="007C6BAE"/>
    <w:rsid w:val="007C7D48"/>
    <w:rsid w:val="007D3C92"/>
    <w:rsid w:val="007D727C"/>
    <w:rsid w:val="007D77CD"/>
    <w:rsid w:val="007E5D75"/>
    <w:rsid w:val="007F14A5"/>
    <w:rsid w:val="007F2473"/>
    <w:rsid w:val="007F5F36"/>
    <w:rsid w:val="007F638C"/>
    <w:rsid w:val="00800074"/>
    <w:rsid w:val="00800D8D"/>
    <w:rsid w:val="0080166D"/>
    <w:rsid w:val="00802D80"/>
    <w:rsid w:val="00803084"/>
    <w:rsid w:val="008074D3"/>
    <w:rsid w:val="00810082"/>
    <w:rsid w:val="0081112F"/>
    <w:rsid w:val="008177A3"/>
    <w:rsid w:val="00817DC0"/>
    <w:rsid w:val="008207A5"/>
    <w:rsid w:val="00821297"/>
    <w:rsid w:val="00823150"/>
    <w:rsid w:val="00823223"/>
    <w:rsid w:val="00824ECD"/>
    <w:rsid w:val="0082792C"/>
    <w:rsid w:val="00831AF5"/>
    <w:rsid w:val="00832D1C"/>
    <w:rsid w:val="00834FE5"/>
    <w:rsid w:val="00840C90"/>
    <w:rsid w:val="00841D4F"/>
    <w:rsid w:val="00843AED"/>
    <w:rsid w:val="008457F9"/>
    <w:rsid w:val="008503A5"/>
    <w:rsid w:val="008534C6"/>
    <w:rsid w:val="00856EB0"/>
    <w:rsid w:val="00857328"/>
    <w:rsid w:val="008578ED"/>
    <w:rsid w:val="008579CC"/>
    <w:rsid w:val="00857B8D"/>
    <w:rsid w:val="0086053E"/>
    <w:rsid w:val="00862583"/>
    <w:rsid w:val="008632FE"/>
    <w:rsid w:val="008661F0"/>
    <w:rsid w:val="00866226"/>
    <w:rsid w:val="00870C07"/>
    <w:rsid w:val="008710C0"/>
    <w:rsid w:val="00871895"/>
    <w:rsid w:val="0087299F"/>
    <w:rsid w:val="00873617"/>
    <w:rsid w:val="008757E8"/>
    <w:rsid w:val="00875AF1"/>
    <w:rsid w:val="00876002"/>
    <w:rsid w:val="00877D9C"/>
    <w:rsid w:val="0088081B"/>
    <w:rsid w:val="00881E2F"/>
    <w:rsid w:val="00881FE5"/>
    <w:rsid w:val="008857B0"/>
    <w:rsid w:val="00887FBB"/>
    <w:rsid w:val="00887FE4"/>
    <w:rsid w:val="008905DF"/>
    <w:rsid w:val="00890933"/>
    <w:rsid w:val="00892893"/>
    <w:rsid w:val="0089385D"/>
    <w:rsid w:val="00893E8B"/>
    <w:rsid w:val="008941D8"/>
    <w:rsid w:val="008A0D72"/>
    <w:rsid w:val="008A450D"/>
    <w:rsid w:val="008A4A23"/>
    <w:rsid w:val="008B19CC"/>
    <w:rsid w:val="008B2DF3"/>
    <w:rsid w:val="008B458F"/>
    <w:rsid w:val="008B4EE2"/>
    <w:rsid w:val="008B68C8"/>
    <w:rsid w:val="008B7CEA"/>
    <w:rsid w:val="008C13FE"/>
    <w:rsid w:val="008C1455"/>
    <w:rsid w:val="008C202F"/>
    <w:rsid w:val="008C5F6D"/>
    <w:rsid w:val="008C7CFF"/>
    <w:rsid w:val="008D09CD"/>
    <w:rsid w:val="008D267C"/>
    <w:rsid w:val="008D3D15"/>
    <w:rsid w:val="008D6013"/>
    <w:rsid w:val="008D6AB6"/>
    <w:rsid w:val="008E0632"/>
    <w:rsid w:val="008E153F"/>
    <w:rsid w:val="008E1C5D"/>
    <w:rsid w:val="008E1E82"/>
    <w:rsid w:val="008E33DC"/>
    <w:rsid w:val="008E52E0"/>
    <w:rsid w:val="008E5EEF"/>
    <w:rsid w:val="008E6859"/>
    <w:rsid w:val="008E6EC0"/>
    <w:rsid w:val="008F5178"/>
    <w:rsid w:val="008F56B4"/>
    <w:rsid w:val="008F58DE"/>
    <w:rsid w:val="008F6683"/>
    <w:rsid w:val="00904C86"/>
    <w:rsid w:val="009071FD"/>
    <w:rsid w:val="00910A26"/>
    <w:rsid w:val="00910E72"/>
    <w:rsid w:val="009150D5"/>
    <w:rsid w:val="009150E0"/>
    <w:rsid w:val="00920730"/>
    <w:rsid w:val="00920CAA"/>
    <w:rsid w:val="009212A4"/>
    <w:rsid w:val="00922139"/>
    <w:rsid w:val="00922FDC"/>
    <w:rsid w:val="00925DCE"/>
    <w:rsid w:val="00926249"/>
    <w:rsid w:val="009266A6"/>
    <w:rsid w:val="0093061F"/>
    <w:rsid w:val="00931C9E"/>
    <w:rsid w:val="00931CEC"/>
    <w:rsid w:val="009325F3"/>
    <w:rsid w:val="009335BF"/>
    <w:rsid w:val="009336C6"/>
    <w:rsid w:val="0093491F"/>
    <w:rsid w:val="009377C8"/>
    <w:rsid w:val="00937BE8"/>
    <w:rsid w:val="009419BC"/>
    <w:rsid w:val="0094556D"/>
    <w:rsid w:val="00950A85"/>
    <w:rsid w:val="009510B7"/>
    <w:rsid w:val="00951767"/>
    <w:rsid w:val="0095275A"/>
    <w:rsid w:val="00952816"/>
    <w:rsid w:val="00955EBF"/>
    <w:rsid w:val="009561C7"/>
    <w:rsid w:val="00960DF2"/>
    <w:rsid w:val="009653D7"/>
    <w:rsid w:val="00965A64"/>
    <w:rsid w:val="00966DA0"/>
    <w:rsid w:val="0096705A"/>
    <w:rsid w:val="00971268"/>
    <w:rsid w:val="009725A4"/>
    <w:rsid w:val="00973CB8"/>
    <w:rsid w:val="00980065"/>
    <w:rsid w:val="0098238B"/>
    <w:rsid w:val="00982E27"/>
    <w:rsid w:val="0098665D"/>
    <w:rsid w:val="009872D9"/>
    <w:rsid w:val="00987CC6"/>
    <w:rsid w:val="00990673"/>
    <w:rsid w:val="00991109"/>
    <w:rsid w:val="009912F6"/>
    <w:rsid w:val="00997D76"/>
    <w:rsid w:val="009A2B2B"/>
    <w:rsid w:val="009A73E8"/>
    <w:rsid w:val="009B1230"/>
    <w:rsid w:val="009B1D72"/>
    <w:rsid w:val="009B6047"/>
    <w:rsid w:val="009B733D"/>
    <w:rsid w:val="009C1F01"/>
    <w:rsid w:val="009C4FD5"/>
    <w:rsid w:val="009C5032"/>
    <w:rsid w:val="009C5086"/>
    <w:rsid w:val="009D20A4"/>
    <w:rsid w:val="009D3DAE"/>
    <w:rsid w:val="009D5F7F"/>
    <w:rsid w:val="009E646D"/>
    <w:rsid w:val="009E66B8"/>
    <w:rsid w:val="009F02ED"/>
    <w:rsid w:val="009F0D60"/>
    <w:rsid w:val="009F3159"/>
    <w:rsid w:val="009F393A"/>
    <w:rsid w:val="009F70CA"/>
    <w:rsid w:val="00A00F8C"/>
    <w:rsid w:val="00A05BAF"/>
    <w:rsid w:val="00A116BA"/>
    <w:rsid w:val="00A117F9"/>
    <w:rsid w:val="00A141B0"/>
    <w:rsid w:val="00A16FF0"/>
    <w:rsid w:val="00A170D1"/>
    <w:rsid w:val="00A17E0A"/>
    <w:rsid w:val="00A17E26"/>
    <w:rsid w:val="00A20B22"/>
    <w:rsid w:val="00A2299B"/>
    <w:rsid w:val="00A255DF"/>
    <w:rsid w:val="00A2642F"/>
    <w:rsid w:val="00A26E3D"/>
    <w:rsid w:val="00A31D44"/>
    <w:rsid w:val="00A36597"/>
    <w:rsid w:val="00A44623"/>
    <w:rsid w:val="00A511CC"/>
    <w:rsid w:val="00A53A00"/>
    <w:rsid w:val="00A544CA"/>
    <w:rsid w:val="00A55123"/>
    <w:rsid w:val="00A5680C"/>
    <w:rsid w:val="00A623C5"/>
    <w:rsid w:val="00A63A17"/>
    <w:rsid w:val="00A67164"/>
    <w:rsid w:val="00A70C93"/>
    <w:rsid w:val="00A75317"/>
    <w:rsid w:val="00A76C1A"/>
    <w:rsid w:val="00A7779B"/>
    <w:rsid w:val="00A83AAA"/>
    <w:rsid w:val="00A845B7"/>
    <w:rsid w:val="00A852ED"/>
    <w:rsid w:val="00A87DB3"/>
    <w:rsid w:val="00A95798"/>
    <w:rsid w:val="00AA0C66"/>
    <w:rsid w:val="00AA17F0"/>
    <w:rsid w:val="00AB0E89"/>
    <w:rsid w:val="00AB3728"/>
    <w:rsid w:val="00AB457A"/>
    <w:rsid w:val="00AC3A36"/>
    <w:rsid w:val="00AC3BBD"/>
    <w:rsid w:val="00AC611B"/>
    <w:rsid w:val="00AC6659"/>
    <w:rsid w:val="00AC75CB"/>
    <w:rsid w:val="00AD12D8"/>
    <w:rsid w:val="00AD4B65"/>
    <w:rsid w:val="00AD53C8"/>
    <w:rsid w:val="00AD62DB"/>
    <w:rsid w:val="00AE234F"/>
    <w:rsid w:val="00AE24C7"/>
    <w:rsid w:val="00AE2586"/>
    <w:rsid w:val="00AE436E"/>
    <w:rsid w:val="00AE457F"/>
    <w:rsid w:val="00AE5336"/>
    <w:rsid w:val="00AE61BC"/>
    <w:rsid w:val="00AE6792"/>
    <w:rsid w:val="00AE6B74"/>
    <w:rsid w:val="00AF3BCC"/>
    <w:rsid w:val="00AF438D"/>
    <w:rsid w:val="00AF5A8A"/>
    <w:rsid w:val="00AF5AD2"/>
    <w:rsid w:val="00AF7877"/>
    <w:rsid w:val="00B00447"/>
    <w:rsid w:val="00B069FC"/>
    <w:rsid w:val="00B105E6"/>
    <w:rsid w:val="00B10BF0"/>
    <w:rsid w:val="00B1169C"/>
    <w:rsid w:val="00B11F6D"/>
    <w:rsid w:val="00B12610"/>
    <w:rsid w:val="00B13C9D"/>
    <w:rsid w:val="00B14C31"/>
    <w:rsid w:val="00B1641F"/>
    <w:rsid w:val="00B1757F"/>
    <w:rsid w:val="00B204FA"/>
    <w:rsid w:val="00B22EB4"/>
    <w:rsid w:val="00B2493E"/>
    <w:rsid w:val="00B26B74"/>
    <w:rsid w:val="00B26FE8"/>
    <w:rsid w:val="00B279DF"/>
    <w:rsid w:val="00B30F87"/>
    <w:rsid w:val="00B3102D"/>
    <w:rsid w:val="00B314CE"/>
    <w:rsid w:val="00B34FFF"/>
    <w:rsid w:val="00B362E4"/>
    <w:rsid w:val="00B401E9"/>
    <w:rsid w:val="00B40FF2"/>
    <w:rsid w:val="00B41A65"/>
    <w:rsid w:val="00B47108"/>
    <w:rsid w:val="00B51366"/>
    <w:rsid w:val="00B51ED2"/>
    <w:rsid w:val="00B53F5D"/>
    <w:rsid w:val="00B551A2"/>
    <w:rsid w:val="00B565AB"/>
    <w:rsid w:val="00B579AA"/>
    <w:rsid w:val="00B57AD3"/>
    <w:rsid w:val="00B601E5"/>
    <w:rsid w:val="00B6324E"/>
    <w:rsid w:val="00B648F3"/>
    <w:rsid w:val="00B70E60"/>
    <w:rsid w:val="00B71C8F"/>
    <w:rsid w:val="00B72004"/>
    <w:rsid w:val="00B73B9A"/>
    <w:rsid w:val="00B7505E"/>
    <w:rsid w:val="00B80AC8"/>
    <w:rsid w:val="00B84259"/>
    <w:rsid w:val="00B85EF5"/>
    <w:rsid w:val="00B925AD"/>
    <w:rsid w:val="00B92767"/>
    <w:rsid w:val="00B9292C"/>
    <w:rsid w:val="00B938AE"/>
    <w:rsid w:val="00B93E3D"/>
    <w:rsid w:val="00B97EA3"/>
    <w:rsid w:val="00BA0776"/>
    <w:rsid w:val="00BA09FD"/>
    <w:rsid w:val="00BA4A84"/>
    <w:rsid w:val="00BA5B91"/>
    <w:rsid w:val="00BB01C4"/>
    <w:rsid w:val="00BB693A"/>
    <w:rsid w:val="00BC5CA5"/>
    <w:rsid w:val="00BC6924"/>
    <w:rsid w:val="00BD19AC"/>
    <w:rsid w:val="00BD1A98"/>
    <w:rsid w:val="00BD3130"/>
    <w:rsid w:val="00BD475B"/>
    <w:rsid w:val="00BD4AEC"/>
    <w:rsid w:val="00BD4F71"/>
    <w:rsid w:val="00BE187C"/>
    <w:rsid w:val="00BE1D8F"/>
    <w:rsid w:val="00BE30BB"/>
    <w:rsid w:val="00BE70AD"/>
    <w:rsid w:val="00BF2A17"/>
    <w:rsid w:val="00BF37A7"/>
    <w:rsid w:val="00C0089E"/>
    <w:rsid w:val="00C00AFD"/>
    <w:rsid w:val="00C01F1F"/>
    <w:rsid w:val="00C044FD"/>
    <w:rsid w:val="00C048C1"/>
    <w:rsid w:val="00C04927"/>
    <w:rsid w:val="00C0670F"/>
    <w:rsid w:val="00C11BC3"/>
    <w:rsid w:val="00C223DA"/>
    <w:rsid w:val="00C23C5C"/>
    <w:rsid w:val="00C25663"/>
    <w:rsid w:val="00C277D2"/>
    <w:rsid w:val="00C303E1"/>
    <w:rsid w:val="00C31924"/>
    <w:rsid w:val="00C32EC2"/>
    <w:rsid w:val="00C342D4"/>
    <w:rsid w:val="00C34BDA"/>
    <w:rsid w:val="00C374D9"/>
    <w:rsid w:val="00C4341F"/>
    <w:rsid w:val="00C45452"/>
    <w:rsid w:val="00C46990"/>
    <w:rsid w:val="00C47D17"/>
    <w:rsid w:val="00C5034B"/>
    <w:rsid w:val="00C51C35"/>
    <w:rsid w:val="00C55385"/>
    <w:rsid w:val="00C568ED"/>
    <w:rsid w:val="00C61C70"/>
    <w:rsid w:val="00C67416"/>
    <w:rsid w:val="00C7097C"/>
    <w:rsid w:val="00C70C32"/>
    <w:rsid w:val="00C73737"/>
    <w:rsid w:val="00C73C15"/>
    <w:rsid w:val="00C74D3A"/>
    <w:rsid w:val="00C77EB0"/>
    <w:rsid w:val="00C80196"/>
    <w:rsid w:val="00C808CC"/>
    <w:rsid w:val="00C80985"/>
    <w:rsid w:val="00C83B79"/>
    <w:rsid w:val="00C9018F"/>
    <w:rsid w:val="00C91FA3"/>
    <w:rsid w:val="00C93C99"/>
    <w:rsid w:val="00C95A89"/>
    <w:rsid w:val="00CA01AD"/>
    <w:rsid w:val="00CA5C8B"/>
    <w:rsid w:val="00CA7167"/>
    <w:rsid w:val="00CA781C"/>
    <w:rsid w:val="00CB11AF"/>
    <w:rsid w:val="00CB1B8E"/>
    <w:rsid w:val="00CB514B"/>
    <w:rsid w:val="00CB5EA8"/>
    <w:rsid w:val="00CB6429"/>
    <w:rsid w:val="00CB6861"/>
    <w:rsid w:val="00CB743E"/>
    <w:rsid w:val="00CC2B6B"/>
    <w:rsid w:val="00CC3131"/>
    <w:rsid w:val="00CC40DD"/>
    <w:rsid w:val="00CC457F"/>
    <w:rsid w:val="00CD34CC"/>
    <w:rsid w:val="00CD4139"/>
    <w:rsid w:val="00CD7152"/>
    <w:rsid w:val="00CE1A85"/>
    <w:rsid w:val="00CE20B7"/>
    <w:rsid w:val="00CE47E1"/>
    <w:rsid w:val="00CE4F09"/>
    <w:rsid w:val="00CF15DC"/>
    <w:rsid w:val="00CF7ECA"/>
    <w:rsid w:val="00D0119A"/>
    <w:rsid w:val="00D05CF6"/>
    <w:rsid w:val="00D11858"/>
    <w:rsid w:val="00D11EE4"/>
    <w:rsid w:val="00D142F6"/>
    <w:rsid w:val="00D1448B"/>
    <w:rsid w:val="00D15424"/>
    <w:rsid w:val="00D17397"/>
    <w:rsid w:val="00D201F8"/>
    <w:rsid w:val="00D21B15"/>
    <w:rsid w:val="00D258C2"/>
    <w:rsid w:val="00D262E9"/>
    <w:rsid w:val="00D32345"/>
    <w:rsid w:val="00D32710"/>
    <w:rsid w:val="00D33133"/>
    <w:rsid w:val="00D351C0"/>
    <w:rsid w:val="00D4174D"/>
    <w:rsid w:val="00D44845"/>
    <w:rsid w:val="00D44E38"/>
    <w:rsid w:val="00D45088"/>
    <w:rsid w:val="00D60597"/>
    <w:rsid w:val="00D64BFF"/>
    <w:rsid w:val="00D64C70"/>
    <w:rsid w:val="00D651D0"/>
    <w:rsid w:val="00D661BE"/>
    <w:rsid w:val="00D711FA"/>
    <w:rsid w:val="00D722D4"/>
    <w:rsid w:val="00D76C75"/>
    <w:rsid w:val="00D81ABE"/>
    <w:rsid w:val="00D81BAD"/>
    <w:rsid w:val="00D83485"/>
    <w:rsid w:val="00D84CF3"/>
    <w:rsid w:val="00D8651D"/>
    <w:rsid w:val="00D931A3"/>
    <w:rsid w:val="00D966E2"/>
    <w:rsid w:val="00D967DD"/>
    <w:rsid w:val="00DA02B3"/>
    <w:rsid w:val="00DA1CD8"/>
    <w:rsid w:val="00DA5552"/>
    <w:rsid w:val="00DB1374"/>
    <w:rsid w:val="00DB4B6D"/>
    <w:rsid w:val="00DB6910"/>
    <w:rsid w:val="00DC2A02"/>
    <w:rsid w:val="00DC2A43"/>
    <w:rsid w:val="00DC2A72"/>
    <w:rsid w:val="00DC5C43"/>
    <w:rsid w:val="00DC7514"/>
    <w:rsid w:val="00DC752B"/>
    <w:rsid w:val="00DD0BCE"/>
    <w:rsid w:val="00DD3289"/>
    <w:rsid w:val="00DD36FF"/>
    <w:rsid w:val="00DD4565"/>
    <w:rsid w:val="00DD546F"/>
    <w:rsid w:val="00DD54CA"/>
    <w:rsid w:val="00DE05CD"/>
    <w:rsid w:val="00DF018F"/>
    <w:rsid w:val="00DF3BE6"/>
    <w:rsid w:val="00E03379"/>
    <w:rsid w:val="00E0580C"/>
    <w:rsid w:val="00E05BF0"/>
    <w:rsid w:val="00E06707"/>
    <w:rsid w:val="00E10013"/>
    <w:rsid w:val="00E10C3C"/>
    <w:rsid w:val="00E1129C"/>
    <w:rsid w:val="00E13A0B"/>
    <w:rsid w:val="00E14385"/>
    <w:rsid w:val="00E15AC9"/>
    <w:rsid w:val="00E15F07"/>
    <w:rsid w:val="00E250A5"/>
    <w:rsid w:val="00E275DE"/>
    <w:rsid w:val="00E32326"/>
    <w:rsid w:val="00E34649"/>
    <w:rsid w:val="00E34ECD"/>
    <w:rsid w:val="00E40ACC"/>
    <w:rsid w:val="00E4265F"/>
    <w:rsid w:val="00E45F5C"/>
    <w:rsid w:val="00E46EBE"/>
    <w:rsid w:val="00E52AAB"/>
    <w:rsid w:val="00E556A0"/>
    <w:rsid w:val="00E57144"/>
    <w:rsid w:val="00E57AD6"/>
    <w:rsid w:val="00E61692"/>
    <w:rsid w:val="00E64AD6"/>
    <w:rsid w:val="00E65281"/>
    <w:rsid w:val="00E662F6"/>
    <w:rsid w:val="00E70B31"/>
    <w:rsid w:val="00E71ECF"/>
    <w:rsid w:val="00E746CC"/>
    <w:rsid w:val="00E74751"/>
    <w:rsid w:val="00E76A1C"/>
    <w:rsid w:val="00E7797E"/>
    <w:rsid w:val="00E82C94"/>
    <w:rsid w:val="00E838C8"/>
    <w:rsid w:val="00E86DEE"/>
    <w:rsid w:val="00E91239"/>
    <w:rsid w:val="00E91991"/>
    <w:rsid w:val="00E91A78"/>
    <w:rsid w:val="00E92AC0"/>
    <w:rsid w:val="00E92F85"/>
    <w:rsid w:val="00E971CB"/>
    <w:rsid w:val="00EA1207"/>
    <w:rsid w:val="00EA14C2"/>
    <w:rsid w:val="00EA25FB"/>
    <w:rsid w:val="00EA26D6"/>
    <w:rsid w:val="00EA4F25"/>
    <w:rsid w:val="00EA7E81"/>
    <w:rsid w:val="00EB294B"/>
    <w:rsid w:val="00EB2A9F"/>
    <w:rsid w:val="00EB3DBD"/>
    <w:rsid w:val="00EB5881"/>
    <w:rsid w:val="00EB68E0"/>
    <w:rsid w:val="00EB6E12"/>
    <w:rsid w:val="00EB72E1"/>
    <w:rsid w:val="00EC12EA"/>
    <w:rsid w:val="00EC1C0B"/>
    <w:rsid w:val="00EC1DE9"/>
    <w:rsid w:val="00EC7AC1"/>
    <w:rsid w:val="00ED581B"/>
    <w:rsid w:val="00EE006C"/>
    <w:rsid w:val="00EE009F"/>
    <w:rsid w:val="00EE12C2"/>
    <w:rsid w:val="00EE2A99"/>
    <w:rsid w:val="00EE4CF0"/>
    <w:rsid w:val="00EE57A7"/>
    <w:rsid w:val="00EE668B"/>
    <w:rsid w:val="00EE6EB9"/>
    <w:rsid w:val="00EE7DCF"/>
    <w:rsid w:val="00EF0CBC"/>
    <w:rsid w:val="00EF1791"/>
    <w:rsid w:val="00EF45AC"/>
    <w:rsid w:val="00EF4922"/>
    <w:rsid w:val="00F0231D"/>
    <w:rsid w:val="00F06ABD"/>
    <w:rsid w:val="00F1149F"/>
    <w:rsid w:val="00F17DD5"/>
    <w:rsid w:val="00F20320"/>
    <w:rsid w:val="00F2325D"/>
    <w:rsid w:val="00F24C6A"/>
    <w:rsid w:val="00F3430F"/>
    <w:rsid w:val="00F3455D"/>
    <w:rsid w:val="00F35668"/>
    <w:rsid w:val="00F445C2"/>
    <w:rsid w:val="00F45398"/>
    <w:rsid w:val="00F475A1"/>
    <w:rsid w:val="00F5288F"/>
    <w:rsid w:val="00F538E0"/>
    <w:rsid w:val="00F558E2"/>
    <w:rsid w:val="00F55E59"/>
    <w:rsid w:val="00F64021"/>
    <w:rsid w:val="00F64113"/>
    <w:rsid w:val="00F64A67"/>
    <w:rsid w:val="00F67B91"/>
    <w:rsid w:val="00F72CE5"/>
    <w:rsid w:val="00F750AC"/>
    <w:rsid w:val="00F76064"/>
    <w:rsid w:val="00F77F9A"/>
    <w:rsid w:val="00F85749"/>
    <w:rsid w:val="00F878CE"/>
    <w:rsid w:val="00F8792C"/>
    <w:rsid w:val="00F91114"/>
    <w:rsid w:val="00F92548"/>
    <w:rsid w:val="00F93C43"/>
    <w:rsid w:val="00FA115E"/>
    <w:rsid w:val="00FA3830"/>
    <w:rsid w:val="00FA4804"/>
    <w:rsid w:val="00FB0455"/>
    <w:rsid w:val="00FB0AAB"/>
    <w:rsid w:val="00FC1159"/>
    <w:rsid w:val="00FC2566"/>
    <w:rsid w:val="00FC429A"/>
    <w:rsid w:val="00FC63BB"/>
    <w:rsid w:val="00FC7CF0"/>
    <w:rsid w:val="00FD007D"/>
    <w:rsid w:val="00FD25A6"/>
    <w:rsid w:val="00FD3422"/>
    <w:rsid w:val="00FD676C"/>
    <w:rsid w:val="00FE0B67"/>
    <w:rsid w:val="00FE597B"/>
    <w:rsid w:val="00FE5FF2"/>
    <w:rsid w:val="00FF4C1E"/>
    <w:rsid w:val="00FF4DBD"/>
    <w:rsid w:val="00FF69C4"/>
    <w:rsid w:val="00FF6BDA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B693A"/>
  </w:style>
  <w:style w:type="paragraph" w:styleId="1">
    <w:name w:val="heading 1"/>
    <w:basedOn w:val="a1"/>
    <w:next w:val="a1"/>
    <w:link w:val="10"/>
    <w:qFormat/>
    <w:rsid w:val="006E03D6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ind w:right="-8" w:firstLine="1843"/>
      <w:textAlignment w:val="baseline"/>
      <w:outlineLvl w:val="0"/>
    </w:pPr>
    <w:rPr>
      <w:sz w:val="24"/>
      <w:szCs w:val="24"/>
    </w:rPr>
  </w:style>
  <w:style w:type="paragraph" w:styleId="2">
    <w:name w:val="heading 2"/>
    <w:basedOn w:val="a1"/>
    <w:next w:val="a1"/>
    <w:link w:val="20"/>
    <w:qFormat/>
    <w:rsid w:val="00DE05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6E03D6"/>
    <w:pPr>
      <w:keepNext/>
      <w:widowControl w:val="0"/>
      <w:overflowPunct w:val="0"/>
      <w:autoSpaceDE w:val="0"/>
      <w:autoSpaceDN w:val="0"/>
      <w:adjustRightInd w:val="0"/>
      <w:ind w:right="-284"/>
      <w:jc w:val="center"/>
      <w:textAlignment w:val="baseline"/>
      <w:outlineLvl w:val="2"/>
    </w:pPr>
    <w:rPr>
      <w:b/>
      <w:bCs/>
      <w:sz w:val="34"/>
      <w:szCs w:val="34"/>
    </w:rPr>
  </w:style>
  <w:style w:type="paragraph" w:styleId="4">
    <w:name w:val="heading 4"/>
    <w:basedOn w:val="a1"/>
    <w:next w:val="a1"/>
    <w:link w:val="40"/>
    <w:qFormat/>
    <w:rsid w:val="00BB693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BB693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</w:rPr>
  </w:style>
  <w:style w:type="paragraph" w:customStyle="1" w:styleId="ConsNormal">
    <w:name w:val="ConsNormal"/>
    <w:rsid w:val="00F475A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1"/>
    <w:link w:val="a8"/>
    <w:semiHidden/>
    <w:rsid w:val="00B93E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6E03D6"/>
    <w:rPr>
      <w:sz w:val="24"/>
      <w:szCs w:val="24"/>
    </w:rPr>
  </w:style>
  <w:style w:type="character" w:customStyle="1" w:styleId="30">
    <w:name w:val="Заголовок 3 Знак"/>
    <w:basedOn w:val="a2"/>
    <w:link w:val="3"/>
    <w:rsid w:val="006E03D6"/>
    <w:rPr>
      <w:b/>
      <w:bCs/>
      <w:sz w:val="34"/>
      <w:szCs w:val="34"/>
    </w:rPr>
  </w:style>
  <w:style w:type="character" w:customStyle="1" w:styleId="20">
    <w:name w:val="Заголовок 2 Знак"/>
    <w:basedOn w:val="a2"/>
    <w:link w:val="2"/>
    <w:locked/>
    <w:rsid w:val="006E03D6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locked/>
    <w:rsid w:val="006E03D6"/>
    <w:rPr>
      <w:b/>
      <w:bCs/>
      <w:sz w:val="28"/>
      <w:szCs w:val="28"/>
    </w:rPr>
  </w:style>
  <w:style w:type="paragraph" w:styleId="a9">
    <w:name w:val="footnote text"/>
    <w:basedOn w:val="a1"/>
    <w:link w:val="aa"/>
    <w:rsid w:val="006E03D6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Текст сноски Знак"/>
    <w:basedOn w:val="a2"/>
    <w:link w:val="a9"/>
    <w:rsid w:val="006E03D6"/>
  </w:style>
  <w:style w:type="character" w:styleId="ab">
    <w:name w:val="footnote reference"/>
    <w:basedOn w:val="a2"/>
    <w:rsid w:val="006E03D6"/>
    <w:rPr>
      <w:rFonts w:cs="Times New Roman"/>
      <w:sz w:val="20"/>
      <w:szCs w:val="20"/>
      <w:vertAlign w:val="superscript"/>
    </w:rPr>
  </w:style>
  <w:style w:type="paragraph" w:customStyle="1" w:styleId="BlockQuotation">
    <w:name w:val="Block Quotation"/>
    <w:basedOn w:val="a1"/>
    <w:rsid w:val="006E03D6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c">
    <w:name w:val="header"/>
    <w:basedOn w:val="a1"/>
    <w:link w:val="ad"/>
    <w:uiPriority w:val="99"/>
    <w:rsid w:val="006E03D6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Верхний колонтитул Знак"/>
    <w:basedOn w:val="a2"/>
    <w:link w:val="ac"/>
    <w:uiPriority w:val="99"/>
    <w:rsid w:val="006E03D6"/>
  </w:style>
  <w:style w:type="paragraph" w:styleId="ae">
    <w:name w:val="footer"/>
    <w:basedOn w:val="a1"/>
    <w:link w:val="af"/>
    <w:uiPriority w:val="99"/>
    <w:rsid w:val="006E03D6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">
    <w:name w:val="Нижний колонтитул Знак"/>
    <w:basedOn w:val="a2"/>
    <w:link w:val="ae"/>
    <w:uiPriority w:val="99"/>
    <w:rsid w:val="006E03D6"/>
  </w:style>
  <w:style w:type="character" w:customStyle="1" w:styleId="a6">
    <w:name w:val="Основной текст Знак"/>
    <w:basedOn w:val="a2"/>
    <w:link w:val="a5"/>
    <w:locked/>
    <w:rsid w:val="006E03D6"/>
    <w:rPr>
      <w:b/>
      <w:sz w:val="26"/>
    </w:rPr>
  </w:style>
  <w:style w:type="paragraph" w:styleId="af0">
    <w:name w:val="caption"/>
    <w:basedOn w:val="a1"/>
    <w:next w:val="a1"/>
    <w:qFormat/>
    <w:rsid w:val="006E03D6"/>
    <w:pPr>
      <w:overflowPunct w:val="0"/>
      <w:autoSpaceDE w:val="0"/>
      <w:autoSpaceDN w:val="0"/>
      <w:adjustRightInd w:val="0"/>
      <w:ind w:right="-908" w:firstLine="5670"/>
      <w:jc w:val="both"/>
      <w:textAlignment w:val="baseline"/>
    </w:pPr>
    <w:rPr>
      <w:sz w:val="28"/>
      <w:szCs w:val="28"/>
    </w:rPr>
  </w:style>
  <w:style w:type="character" w:styleId="af1">
    <w:name w:val="page number"/>
    <w:basedOn w:val="a2"/>
    <w:rsid w:val="006E03D6"/>
    <w:rPr>
      <w:rFonts w:cs="Times New Roman"/>
    </w:rPr>
  </w:style>
  <w:style w:type="paragraph" w:styleId="21">
    <w:name w:val="Body Text 2"/>
    <w:basedOn w:val="a1"/>
    <w:link w:val="22"/>
    <w:rsid w:val="006E03D6"/>
    <w:pPr>
      <w:framePr w:w="3244" w:h="578" w:hSpace="181" w:wrap="auto" w:vAnchor="page" w:hAnchor="page" w:x="8301" w:y="425"/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22">
    <w:name w:val="Основной текст 2 Знак"/>
    <w:basedOn w:val="a2"/>
    <w:link w:val="21"/>
    <w:rsid w:val="006E03D6"/>
    <w:rPr>
      <w:sz w:val="28"/>
      <w:szCs w:val="28"/>
    </w:rPr>
  </w:style>
  <w:style w:type="character" w:customStyle="1" w:styleId="a8">
    <w:name w:val="Текст выноски Знак"/>
    <w:basedOn w:val="a2"/>
    <w:link w:val="a7"/>
    <w:semiHidden/>
    <w:locked/>
    <w:rsid w:val="006E03D6"/>
    <w:rPr>
      <w:rFonts w:ascii="Tahoma" w:hAnsi="Tahoma" w:cs="Tahoma"/>
      <w:sz w:val="16"/>
      <w:szCs w:val="16"/>
    </w:rPr>
  </w:style>
  <w:style w:type="paragraph" w:styleId="af2">
    <w:name w:val="Body Text Indent"/>
    <w:aliases w:val="Основной текст 1,Нумерованный список !!,Надин стиль,Основной текст без отступа"/>
    <w:basedOn w:val="a1"/>
    <w:link w:val="af3"/>
    <w:rsid w:val="006E03D6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3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2"/>
    <w:rsid w:val="006E03D6"/>
  </w:style>
  <w:style w:type="paragraph" w:customStyle="1" w:styleId="ListParagraph1">
    <w:name w:val="List Paragraph1"/>
    <w:basedOn w:val="a1"/>
    <w:rsid w:val="006E03D6"/>
    <w:pPr>
      <w:ind w:left="720"/>
      <w:contextualSpacing/>
    </w:pPr>
    <w:rPr>
      <w:sz w:val="28"/>
      <w:szCs w:val="22"/>
      <w:lang w:eastAsia="en-US"/>
    </w:rPr>
  </w:style>
  <w:style w:type="character" w:customStyle="1" w:styleId="HeaderChar">
    <w:name w:val="Header Char"/>
    <w:basedOn w:val="a2"/>
    <w:locked/>
    <w:rsid w:val="006E03D6"/>
    <w:rPr>
      <w:rFonts w:cs="Times New Roman"/>
    </w:rPr>
  </w:style>
  <w:style w:type="paragraph" w:styleId="23">
    <w:name w:val="Body Text Indent 2"/>
    <w:basedOn w:val="a1"/>
    <w:link w:val="210"/>
    <w:unhideWhenUsed/>
    <w:rsid w:val="006E03D6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4">
    <w:name w:val="Основной текст с отступом 2 Знак"/>
    <w:basedOn w:val="a2"/>
    <w:link w:val="23"/>
    <w:rsid w:val="006E03D6"/>
  </w:style>
  <w:style w:type="character" w:customStyle="1" w:styleId="210">
    <w:name w:val="Основной текст с отступом 2 Знак1"/>
    <w:basedOn w:val="a2"/>
    <w:link w:val="23"/>
    <w:rsid w:val="006E03D6"/>
  </w:style>
  <w:style w:type="paragraph" w:customStyle="1" w:styleId="af4">
    <w:name w:val="ЭЭГ"/>
    <w:basedOn w:val="a1"/>
    <w:rsid w:val="006E03D6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Default">
    <w:name w:val="Default"/>
    <w:rsid w:val="006E03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List Paragraph"/>
    <w:basedOn w:val="a1"/>
    <w:uiPriority w:val="34"/>
    <w:qFormat/>
    <w:rsid w:val="006E03D6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f6">
    <w:name w:val="No Spacing"/>
    <w:uiPriority w:val="1"/>
    <w:qFormat/>
    <w:rsid w:val="006E03D6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6E03D6"/>
    <w:pPr>
      <w:autoSpaceDE w:val="0"/>
      <w:autoSpaceDN w:val="0"/>
      <w:adjustRightInd w:val="0"/>
    </w:pPr>
    <w:rPr>
      <w:sz w:val="28"/>
      <w:szCs w:val="28"/>
    </w:rPr>
  </w:style>
  <w:style w:type="character" w:styleId="af7">
    <w:name w:val="annotation reference"/>
    <w:basedOn w:val="a2"/>
    <w:rsid w:val="006E03D6"/>
    <w:rPr>
      <w:sz w:val="16"/>
      <w:szCs w:val="16"/>
    </w:rPr>
  </w:style>
  <w:style w:type="paragraph" w:styleId="af8">
    <w:name w:val="annotation text"/>
    <w:basedOn w:val="a1"/>
    <w:link w:val="af9"/>
    <w:rsid w:val="006E03D6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f9">
    <w:name w:val="Текст примечания Знак"/>
    <w:basedOn w:val="a2"/>
    <w:link w:val="af8"/>
    <w:rsid w:val="006E03D6"/>
  </w:style>
  <w:style w:type="paragraph" w:styleId="afa">
    <w:name w:val="annotation subject"/>
    <w:basedOn w:val="af8"/>
    <w:next w:val="af8"/>
    <w:link w:val="afb"/>
    <w:rsid w:val="006E03D6"/>
    <w:rPr>
      <w:b/>
      <w:bCs/>
    </w:rPr>
  </w:style>
  <w:style w:type="character" w:customStyle="1" w:styleId="afb">
    <w:name w:val="Тема примечания Знак"/>
    <w:basedOn w:val="af9"/>
    <w:link w:val="afa"/>
    <w:rsid w:val="006E03D6"/>
    <w:rPr>
      <w:b/>
      <w:bCs/>
    </w:rPr>
  </w:style>
  <w:style w:type="paragraph" w:customStyle="1" w:styleId="ConsPlusNormal">
    <w:name w:val="ConsPlusNormal"/>
    <w:uiPriority w:val="99"/>
    <w:rsid w:val="00D661BE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a2"/>
    <w:rsid w:val="00E76A1C"/>
  </w:style>
  <w:style w:type="paragraph" w:styleId="afc">
    <w:name w:val="Normal (Web)"/>
    <w:basedOn w:val="a1"/>
    <w:uiPriority w:val="99"/>
    <w:unhideWhenUsed/>
    <w:rsid w:val="00A117F9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Гипертекстовая ссылка"/>
    <w:uiPriority w:val="99"/>
    <w:rsid w:val="00A170D1"/>
    <w:rPr>
      <w:rFonts w:cs="Times New Roman"/>
      <w:color w:val="106BBE"/>
    </w:rPr>
  </w:style>
  <w:style w:type="character" w:customStyle="1" w:styleId="12">
    <w:name w:val="Знак Знак12"/>
    <w:locked/>
    <w:rsid w:val="00A170D1"/>
    <w:rPr>
      <w:rFonts w:ascii="Cambria" w:hAnsi="Cambria" w:cs="Cambria"/>
      <w:b/>
      <w:bCs/>
      <w:kern w:val="32"/>
      <w:sz w:val="32"/>
      <w:szCs w:val="32"/>
    </w:rPr>
  </w:style>
  <w:style w:type="character" w:customStyle="1" w:styleId="7">
    <w:name w:val="Знак Знак7"/>
    <w:locked/>
    <w:rsid w:val="00A170D1"/>
    <w:rPr>
      <w:rFonts w:cs="Times New Roman"/>
      <w:sz w:val="20"/>
      <w:szCs w:val="20"/>
    </w:rPr>
  </w:style>
  <w:style w:type="character" w:customStyle="1" w:styleId="6">
    <w:name w:val="Знак Знак6"/>
    <w:locked/>
    <w:rsid w:val="00A170D1"/>
    <w:rPr>
      <w:rFonts w:cs="Times New Roman"/>
      <w:sz w:val="20"/>
      <w:szCs w:val="20"/>
    </w:rPr>
  </w:style>
  <w:style w:type="paragraph" w:customStyle="1" w:styleId="afe">
    <w:name w:val="Нормальный (таблица)"/>
    <w:basedOn w:val="a1"/>
    <w:next w:val="a1"/>
    <w:uiPriority w:val="99"/>
    <w:rsid w:val="00A170D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">
    <w:name w:val="Прижатый влево"/>
    <w:basedOn w:val="a1"/>
    <w:next w:val="a1"/>
    <w:rsid w:val="00A170D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ConsPlusTitle">
    <w:name w:val="ConsPlusTitle"/>
    <w:rsid w:val="00A170D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120">
    <w:name w:val="Знак Знак12"/>
    <w:locked/>
    <w:rsid w:val="00A170D1"/>
    <w:rPr>
      <w:rFonts w:ascii="Cambria" w:hAnsi="Cambria" w:cs="Cambria"/>
      <w:b/>
      <w:bCs/>
      <w:kern w:val="32"/>
      <w:sz w:val="32"/>
      <w:szCs w:val="32"/>
    </w:rPr>
  </w:style>
  <w:style w:type="character" w:customStyle="1" w:styleId="70">
    <w:name w:val="Знак Знак7"/>
    <w:locked/>
    <w:rsid w:val="00A170D1"/>
    <w:rPr>
      <w:rFonts w:cs="Times New Roman"/>
      <w:sz w:val="20"/>
      <w:szCs w:val="20"/>
    </w:rPr>
  </w:style>
  <w:style w:type="character" w:customStyle="1" w:styleId="60">
    <w:name w:val="Знак Знак6"/>
    <w:locked/>
    <w:rsid w:val="00A170D1"/>
    <w:rPr>
      <w:rFonts w:cs="Times New Roman"/>
      <w:sz w:val="20"/>
      <w:szCs w:val="20"/>
    </w:rPr>
  </w:style>
  <w:style w:type="paragraph" w:customStyle="1" w:styleId="11">
    <w:name w:val="Абзац списка1"/>
    <w:basedOn w:val="a1"/>
    <w:rsid w:val="00A170D1"/>
    <w:pPr>
      <w:ind w:left="720"/>
      <w:contextualSpacing/>
    </w:pPr>
    <w:rPr>
      <w:sz w:val="28"/>
      <w:szCs w:val="22"/>
      <w:lang w:eastAsia="en-US"/>
    </w:rPr>
  </w:style>
  <w:style w:type="character" w:styleId="aff0">
    <w:name w:val="Emphasis"/>
    <w:basedOn w:val="a2"/>
    <w:uiPriority w:val="20"/>
    <w:qFormat/>
    <w:rsid w:val="00A170D1"/>
    <w:rPr>
      <w:i/>
      <w:iCs/>
    </w:rPr>
  </w:style>
  <w:style w:type="paragraph" w:customStyle="1" w:styleId="Pa3">
    <w:name w:val="Pa3"/>
    <w:basedOn w:val="a1"/>
    <w:next w:val="a1"/>
    <w:uiPriority w:val="99"/>
    <w:rsid w:val="00A170D1"/>
    <w:pPr>
      <w:autoSpaceDE w:val="0"/>
      <w:autoSpaceDN w:val="0"/>
      <w:adjustRightInd w:val="0"/>
      <w:spacing w:line="241" w:lineRule="atLeast"/>
    </w:pPr>
    <w:rPr>
      <w:rFonts w:ascii="NewtonC" w:hAnsi="NewtonC"/>
      <w:sz w:val="24"/>
      <w:szCs w:val="24"/>
    </w:rPr>
  </w:style>
  <w:style w:type="character" w:styleId="aff1">
    <w:name w:val="Hyperlink"/>
    <w:basedOn w:val="a2"/>
    <w:uiPriority w:val="99"/>
    <w:unhideWhenUsed/>
    <w:rsid w:val="00A170D1"/>
    <w:rPr>
      <w:color w:val="0000FF"/>
      <w:u w:val="single"/>
    </w:rPr>
  </w:style>
  <w:style w:type="character" w:styleId="aff2">
    <w:name w:val="FollowedHyperlink"/>
    <w:basedOn w:val="a2"/>
    <w:uiPriority w:val="99"/>
    <w:unhideWhenUsed/>
    <w:rsid w:val="00A170D1"/>
    <w:rPr>
      <w:color w:val="800080"/>
      <w:u w:val="single"/>
    </w:rPr>
  </w:style>
  <w:style w:type="paragraph" w:customStyle="1" w:styleId="a0">
    <w:name w:val="Маркировка"/>
    <w:basedOn w:val="a1"/>
    <w:rsid w:val="00832D1C"/>
    <w:pPr>
      <w:widowControl w:val="0"/>
      <w:numPr>
        <w:numId w:val="11"/>
      </w:numPr>
      <w:suppressLineNumbers/>
      <w:spacing w:line="312" w:lineRule="auto"/>
      <w:jc w:val="both"/>
    </w:pPr>
    <w:rPr>
      <w:sz w:val="28"/>
    </w:rPr>
  </w:style>
  <w:style w:type="paragraph" w:customStyle="1" w:styleId="a">
    <w:name w:val="Нумерация"/>
    <w:basedOn w:val="a1"/>
    <w:rsid w:val="00980065"/>
    <w:pPr>
      <w:widowControl w:val="0"/>
      <w:numPr>
        <w:numId w:val="12"/>
      </w:numPr>
      <w:suppressLineNumbers/>
      <w:tabs>
        <w:tab w:val="clear" w:pos="1571"/>
        <w:tab w:val="left" w:pos="1191"/>
        <w:tab w:val="num" w:pos="1440"/>
      </w:tabs>
      <w:spacing w:line="312" w:lineRule="auto"/>
      <w:ind w:left="0"/>
      <w:jc w:val="both"/>
    </w:pPr>
    <w:rPr>
      <w:sz w:val="28"/>
    </w:rPr>
  </w:style>
  <w:style w:type="paragraph" w:customStyle="1" w:styleId="ConsPlusNonformat">
    <w:name w:val="ConsPlusNonformat"/>
    <w:uiPriority w:val="99"/>
    <w:rsid w:val="00B069F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10">
    <w:name w:val="Гиперссылка11"/>
    <w:basedOn w:val="a2"/>
    <w:uiPriority w:val="99"/>
    <w:rsid w:val="00B069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1371-F90C-46AC-89C8-418DD23F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13</Pages>
  <Words>4357</Words>
  <Characters>24835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29134</CharactersWithSpaces>
  <SharedDoc>false</SharedDoc>
  <HLinks>
    <vt:vector size="24" baseType="variant">
      <vt:variant>
        <vt:i4>6684776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consultantplus://offline/ref=25171C65416023EF896E9AE178215F24D6DE04F3B85CDAD80590DB4F19B585372BE06714F8B1BACAP9kFM</vt:lpwstr>
      </vt:variant>
      <vt:variant>
        <vt:lpwstr/>
      </vt:variant>
      <vt:variant>
        <vt:i4>7143481</vt:i4>
      </vt:variant>
      <vt:variant>
        <vt:i4>9</vt:i4>
      </vt:variant>
      <vt:variant>
        <vt:i4>0</vt:i4>
      </vt:variant>
      <vt:variant>
        <vt:i4>5</vt:i4>
      </vt:variant>
      <vt:variant>
        <vt:lpwstr>garantf1://27446466.0/</vt:lpwstr>
      </vt:variant>
      <vt:variant>
        <vt:lpwstr/>
      </vt:variant>
      <vt:variant>
        <vt:i4>6881332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consultantplus://offline/ref=E6CB76673F36A63E4049A9E1485A5A58F72D2EF0E69B9F3B25CF809AE976F37931702607FE0636V6M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24</cp:revision>
  <cp:lastPrinted>2021-11-15T12:13:00Z</cp:lastPrinted>
  <dcterms:created xsi:type="dcterms:W3CDTF">2022-11-10T09:29:00Z</dcterms:created>
  <dcterms:modified xsi:type="dcterms:W3CDTF">2022-11-11T11:18:00Z</dcterms:modified>
</cp:coreProperties>
</file>